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C4" w:rsidRPr="0012741E" w:rsidRDefault="00AC4158" w:rsidP="00517324">
      <w:pPr>
        <w:pStyle w:val="4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0070C0"/>
          <w:spacing w:val="8"/>
        </w:rPr>
      </w:pPr>
      <w:r w:rsidRPr="0012741E">
        <w:rPr>
          <w:rFonts w:ascii="Times New Roman" w:hAnsi="Times New Roman"/>
          <w:bCs w:val="0"/>
          <w:color w:val="0070C0"/>
          <w:spacing w:val="8"/>
        </w:rPr>
        <w:t>«Точки роста» Профсоюза образования. Они есть, и вы в этом ничуть не сомневайтесь!</w:t>
      </w:r>
    </w:p>
    <w:p w:rsidR="00517324" w:rsidRPr="0012741E" w:rsidRDefault="00517324" w:rsidP="00517324">
      <w:pPr>
        <w:rPr>
          <w:rFonts w:ascii="Times New Roman" w:hAnsi="Times New Roman" w:cs="Times New Roman"/>
          <w:sz w:val="28"/>
          <w:szCs w:val="28"/>
        </w:rPr>
      </w:pPr>
    </w:p>
    <w:p w:rsidR="00AC4158" w:rsidRPr="0012741E" w:rsidRDefault="00AC4158" w:rsidP="0003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</w:r>
      <w:r w:rsidR="00E30D6F" w:rsidRPr="0012741E">
        <w:rPr>
          <w:rFonts w:ascii="Times New Roman" w:hAnsi="Times New Roman" w:cs="Times New Roman"/>
          <w:sz w:val="28"/>
          <w:szCs w:val="28"/>
        </w:rPr>
        <w:t xml:space="preserve">В этом убедила 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Pr="0012741E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12741E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Забайкальской краевой организации</w:t>
      </w:r>
      <w:r w:rsidR="002D1FD5" w:rsidRPr="0012741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32938" w:rsidRPr="0012741E">
        <w:rPr>
          <w:rFonts w:ascii="Times New Roman" w:hAnsi="Times New Roman" w:cs="Times New Roman"/>
          <w:sz w:val="28"/>
          <w:szCs w:val="28"/>
        </w:rPr>
        <w:t>, которая состоялась 18 декабря</w:t>
      </w:r>
      <w:r w:rsidRPr="0012741E">
        <w:rPr>
          <w:rFonts w:ascii="Times New Roman" w:hAnsi="Times New Roman" w:cs="Times New Roman"/>
          <w:sz w:val="28"/>
          <w:szCs w:val="28"/>
        </w:rPr>
        <w:t>.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 Конференцию </w:t>
      </w:r>
      <w:r w:rsidR="005A1BA2" w:rsidRPr="0012741E">
        <w:rPr>
          <w:rFonts w:ascii="Times New Roman" w:hAnsi="Times New Roman" w:cs="Times New Roman"/>
          <w:sz w:val="28"/>
          <w:szCs w:val="28"/>
        </w:rPr>
        <w:t xml:space="preserve"> поприветствовала секретарь ЦС Профсоюза по СФО, председатель Красноярской краевой организации профсоюза </w:t>
      </w:r>
      <w:r w:rsidR="00435C78" w:rsidRPr="0012741E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435C78" w:rsidRPr="0012741E">
        <w:rPr>
          <w:rFonts w:ascii="Times New Roman" w:hAnsi="Times New Roman" w:cs="Times New Roman"/>
          <w:sz w:val="28"/>
          <w:szCs w:val="28"/>
        </w:rPr>
        <w:t>Косарынцева</w:t>
      </w:r>
      <w:proofErr w:type="spellEnd"/>
      <w:r w:rsidR="00E32938" w:rsidRPr="0012741E">
        <w:rPr>
          <w:rFonts w:ascii="Times New Roman" w:hAnsi="Times New Roman" w:cs="Times New Roman"/>
          <w:sz w:val="28"/>
          <w:szCs w:val="28"/>
        </w:rPr>
        <w:t>,</w:t>
      </w:r>
      <w:r w:rsidR="005A1BA2" w:rsidRPr="0012741E">
        <w:rPr>
          <w:rFonts w:ascii="Times New Roman" w:hAnsi="Times New Roman" w:cs="Times New Roman"/>
          <w:sz w:val="28"/>
          <w:szCs w:val="28"/>
        </w:rPr>
        <w:t xml:space="preserve"> </w:t>
      </w:r>
      <w:r w:rsidR="00E32938" w:rsidRPr="0012741E">
        <w:rPr>
          <w:rFonts w:ascii="Times New Roman" w:hAnsi="Times New Roman" w:cs="Times New Roman"/>
          <w:sz w:val="28"/>
          <w:szCs w:val="28"/>
        </w:rPr>
        <w:t>председатель</w:t>
      </w:r>
      <w:r w:rsidR="00973A0B" w:rsidRPr="0012741E">
        <w:rPr>
          <w:rFonts w:ascii="Times New Roman" w:hAnsi="Times New Roman" w:cs="Times New Roman"/>
          <w:sz w:val="28"/>
          <w:szCs w:val="28"/>
        </w:rPr>
        <w:t xml:space="preserve">  Общероссийского Профсоюза образования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435C78" w:rsidRPr="0012741E">
        <w:rPr>
          <w:rFonts w:ascii="Times New Roman" w:hAnsi="Times New Roman" w:cs="Times New Roman"/>
          <w:sz w:val="28"/>
          <w:szCs w:val="28"/>
        </w:rPr>
        <w:t xml:space="preserve"> Меркуло</w:t>
      </w:r>
      <w:r w:rsidR="00E32938" w:rsidRPr="0012741E">
        <w:rPr>
          <w:rFonts w:ascii="Times New Roman" w:hAnsi="Times New Roman" w:cs="Times New Roman"/>
          <w:sz w:val="28"/>
          <w:szCs w:val="28"/>
        </w:rPr>
        <w:t>ва</w:t>
      </w:r>
      <w:r w:rsidR="00973A0B" w:rsidRPr="0012741E">
        <w:rPr>
          <w:rFonts w:ascii="Times New Roman" w:hAnsi="Times New Roman" w:cs="Times New Roman"/>
          <w:sz w:val="28"/>
          <w:szCs w:val="28"/>
        </w:rPr>
        <w:t xml:space="preserve">, </w:t>
      </w:r>
      <w:r w:rsidR="005A1BA2" w:rsidRPr="0012741E">
        <w:rPr>
          <w:rFonts w:ascii="Times New Roman" w:hAnsi="Times New Roman" w:cs="Times New Roman"/>
          <w:sz w:val="28"/>
          <w:szCs w:val="28"/>
        </w:rPr>
        <w:t>председа</w:t>
      </w:r>
      <w:r w:rsidR="00E32938" w:rsidRPr="0012741E">
        <w:rPr>
          <w:rFonts w:ascii="Times New Roman" w:hAnsi="Times New Roman" w:cs="Times New Roman"/>
          <w:sz w:val="28"/>
          <w:szCs w:val="28"/>
        </w:rPr>
        <w:t>тель</w:t>
      </w:r>
      <w:r w:rsidR="00973A0B" w:rsidRPr="0012741E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E32938" w:rsidRPr="0012741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435C78" w:rsidRPr="0012741E">
        <w:rPr>
          <w:rFonts w:ascii="Times New Roman" w:hAnsi="Times New Roman" w:cs="Times New Roman"/>
          <w:sz w:val="28"/>
          <w:szCs w:val="28"/>
        </w:rPr>
        <w:t>,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5A1BA2" w:rsidRPr="0012741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32938" w:rsidRPr="0012741E">
        <w:rPr>
          <w:rFonts w:ascii="Times New Roman" w:hAnsi="Times New Roman" w:cs="Times New Roman"/>
          <w:sz w:val="28"/>
          <w:szCs w:val="28"/>
        </w:rPr>
        <w:t xml:space="preserve"> Александр Осипов</w:t>
      </w:r>
      <w:r w:rsidR="00973A0B" w:rsidRPr="0012741E">
        <w:rPr>
          <w:rFonts w:ascii="Times New Roman" w:hAnsi="Times New Roman" w:cs="Times New Roman"/>
          <w:sz w:val="28"/>
          <w:szCs w:val="28"/>
        </w:rPr>
        <w:t xml:space="preserve">, </w:t>
      </w:r>
      <w:r w:rsidR="00E32938" w:rsidRPr="0012741E">
        <w:rPr>
          <w:rFonts w:ascii="Times New Roman" w:hAnsi="Times New Roman" w:cs="Times New Roman"/>
          <w:sz w:val="28"/>
          <w:szCs w:val="28"/>
        </w:rPr>
        <w:t>руководители</w:t>
      </w:r>
      <w:r w:rsidR="00435C78" w:rsidRPr="0012741E">
        <w:rPr>
          <w:rFonts w:ascii="Times New Roman" w:hAnsi="Times New Roman" w:cs="Times New Roman"/>
          <w:sz w:val="28"/>
          <w:szCs w:val="28"/>
        </w:rPr>
        <w:t xml:space="preserve"> </w:t>
      </w:r>
      <w:r w:rsidR="00346598" w:rsidRPr="0012741E">
        <w:rPr>
          <w:rFonts w:ascii="Times New Roman" w:hAnsi="Times New Roman" w:cs="Times New Roman"/>
          <w:sz w:val="28"/>
          <w:szCs w:val="28"/>
        </w:rPr>
        <w:t>ряда региональных</w:t>
      </w:r>
      <w:r w:rsidR="00973A0B" w:rsidRPr="0012741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35C78" w:rsidRPr="0012741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5A1BA2" w:rsidRPr="0012741E">
        <w:rPr>
          <w:rFonts w:ascii="Times New Roman" w:hAnsi="Times New Roman" w:cs="Times New Roman"/>
          <w:sz w:val="28"/>
          <w:szCs w:val="28"/>
        </w:rPr>
        <w:t>.</w:t>
      </w:r>
    </w:p>
    <w:p w:rsidR="00FA6A92" w:rsidRPr="0012741E" w:rsidRDefault="00AC4158" w:rsidP="00FA6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  <w:t xml:space="preserve">С отчетным докладом за пять лет выступила председатель организации Нина  </w:t>
      </w:r>
      <w:r w:rsidR="000331EA" w:rsidRPr="0012741E">
        <w:rPr>
          <w:rFonts w:ascii="Times New Roman" w:hAnsi="Times New Roman" w:cs="Times New Roman"/>
          <w:sz w:val="28"/>
          <w:szCs w:val="28"/>
        </w:rPr>
        <w:t xml:space="preserve">Окунева. </w:t>
      </w:r>
      <w:r w:rsidR="00435C78" w:rsidRPr="0012741E">
        <w:rPr>
          <w:rFonts w:ascii="Times New Roman" w:hAnsi="Times New Roman" w:cs="Times New Roman"/>
          <w:sz w:val="28"/>
          <w:szCs w:val="28"/>
        </w:rPr>
        <w:t xml:space="preserve">Комментируя его, </w:t>
      </w:r>
      <w:r w:rsidR="00435C78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</w:t>
      </w:r>
      <w:r w:rsidR="00435C78" w:rsidRPr="0012741E">
        <w:rPr>
          <w:rFonts w:ascii="Times New Roman" w:hAnsi="Times New Roman" w:cs="Times New Roman"/>
          <w:sz w:val="28"/>
          <w:szCs w:val="28"/>
        </w:rPr>
        <w:t>ль Читинской городской организации</w:t>
      </w:r>
      <w:r w:rsidR="00435C78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Шишова сказала: </w:t>
      </w:r>
      <w:r w:rsidR="00346598" w:rsidRPr="0012741E">
        <w:rPr>
          <w:rFonts w:ascii="Times New Roman" w:hAnsi="Times New Roman" w:cs="Times New Roman"/>
          <w:b/>
          <w:i/>
          <w:sz w:val="28"/>
          <w:szCs w:val="28"/>
        </w:rPr>
        <w:t>«Доклад наталкивает</w:t>
      </w:r>
      <w:r w:rsidR="000E6D30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на раздумья. </w:t>
      </w:r>
      <w:r w:rsidR="009D130D" w:rsidRPr="0012741E">
        <w:rPr>
          <w:rFonts w:ascii="Times New Roman" w:hAnsi="Times New Roman" w:cs="Times New Roman"/>
          <w:b/>
          <w:i/>
          <w:sz w:val="28"/>
          <w:szCs w:val="28"/>
        </w:rPr>
        <w:t>Я бы назвала его программным, он о</w:t>
      </w:r>
      <w:r w:rsidR="000E6D30" w:rsidRPr="0012741E">
        <w:rPr>
          <w:rFonts w:ascii="Times New Roman" w:hAnsi="Times New Roman" w:cs="Times New Roman"/>
          <w:b/>
          <w:i/>
          <w:sz w:val="28"/>
          <w:szCs w:val="28"/>
        </w:rPr>
        <w:t>тличал</w:t>
      </w:r>
      <w:r w:rsidR="009D130D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ся глубиной и новизной изложения материала. </w:t>
      </w:r>
      <w:r w:rsidR="002D0858" w:rsidRPr="0012741E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="002A43DA" w:rsidRPr="001274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D0858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в нем</w:t>
      </w:r>
      <w:r w:rsidR="00E13DE9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2D0858" w:rsidRPr="0012741E">
        <w:rPr>
          <w:rFonts w:ascii="Times New Roman" w:hAnsi="Times New Roman" w:cs="Times New Roman"/>
          <w:b/>
          <w:i/>
          <w:sz w:val="28"/>
          <w:szCs w:val="28"/>
        </w:rPr>
        <w:t>ворилось</w:t>
      </w:r>
      <w:r w:rsidR="00E13DE9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r w:rsidR="00323258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="00E13DE9" w:rsidRPr="0012741E">
        <w:rPr>
          <w:rFonts w:ascii="Times New Roman" w:hAnsi="Times New Roman" w:cs="Times New Roman"/>
          <w:b/>
          <w:i/>
          <w:sz w:val="28"/>
          <w:szCs w:val="28"/>
        </w:rPr>
        <w:t>о задолженности бюджета за медос</w:t>
      </w:r>
      <w:r w:rsidR="00973A0B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мотры работников образования, </w:t>
      </w:r>
      <w:r w:rsidR="00435C78" w:rsidRPr="0012741E">
        <w:rPr>
          <w:rFonts w:ascii="Times New Roman" w:hAnsi="Times New Roman" w:cs="Times New Roman"/>
          <w:b/>
          <w:i/>
          <w:sz w:val="28"/>
          <w:szCs w:val="28"/>
        </w:rPr>
        <w:t>но и об их качестве,</w:t>
      </w:r>
      <w:r w:rsidR="002D0858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DE9" w:rsidRPr="0012741E">
        <w:rPr>
          <w:rFonts w:ascii="Times New Roman" w:hAnsi="Times New Roman" w:cs="Times New Roman"/>
          <w:b/>
          <w:i/>
          <w:sz w:val="28"/>
          <w:szCs w:val="28"/>
        </w:rPr>
        <w:t>здоровье учителей</w:t>
      </w:r>
      <w:r w:rsidR="00435C78" w:rsidRPr="0012741E">
        <w:rPr>
          <w:rFonts w:ascii="Times New Roman" w:hAnsi="Times New Roman" w:cs="Times New Roman"/>
          <w:b/>
          <w:i/>
          <w:sz w:val="28"/>
          <w:szCs w:val="28"/>
        </w:rPr>
        <w:t>. В</w:t>
      </w:r>
      <w:r w:rsidR="002D0858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едь </w:t>
      </w:r>
      <w:r w:rsidR="002D0858" w:rsidRPr="00127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66% </w:t>
      </w:r>
      <w:r w:rsidR="002D0858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педагогов имеют хронические заболевания</w:t>
      </w:r>
      <w:r w:rsidR="002A43DA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56% нуждаются в санаторно-курортном лечении</w:t>
      </w:r>
      <w:r w:rsidR="002A43DA" w:rsidRPr="001274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32938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е</w:t>
      </w:r>
      <w:r w:rsidR="00FA6A92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сли этим не будет заниматься Профсоюз, то вряд ли кто побеспокоится. Поэтому нам следует и дальше вместе с Федерацией профсоюзов Забайкалья добиваться участия краевого правительства в оздоровлении бюджетников</w:t>
      </w:r>
      <w:r w:rsidR="00FA6A92" w:rsidRPr="001274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262EA" w:rsidRPr="0012741E" w:rsidRDefault="005A1BA2" w:rsidP="0065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2A43DA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Затронула мысль и о том, что </w:t>
      </w:r>
      <w:r w:rsidR="00435C78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сегодня Профсоюзу нужно</w:t>
      </w:r>
      <w:r w:rsidR="00323258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соответствовать запросу на справедливость. </w:t>
      </w:r>
      <w:r w:rsidR="002A43DA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Сейчас не идет речь о выживании, как в 90-е годы</w:t>
      </w:r>
      <w:r w:rsidR="00323258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но чтобы жить с достоинством, педагоги должны знать свои права и уметь грамотно их отстаивать. Этому должен их научить Профсоюз»</w:t>
      </w:r>
      <w:r w:rsidR="00E70E30"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5417F" w:rsidRPr="0012741E" w:rsidRDefault="00517324" w:rsidP="0065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75417F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Крайком Профсоюза задол</w:t>
      </w:r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стал готовиться к конференции: все было спланировано, обговорено, заказано, проконтролировано, но сюрпризов избежать не удалось.  Посланцы самых отдаленных северных районов </w:t>
      </w:r>
      <w:proofErr w:type="spellStart"/>
      <w:r w:rsidR="000B4EF1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Тунгокоченского</w:t>
      </w:r>
      <w:proofErr w:type="spellEnd"/>
      <w:r w:rsidR="000B4EF1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B4EF1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Тунгиро-Олекменского</w:t>
      </w:r>
      <w:proofErr w:type="spellEnd"/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Каларского</w:t>
      </w:r>
      <w:proofErr w:type="spellEnd"/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сумели добраться вовремя, </w:t>
      </w:r>
      <w:r w:rsidR="00F71E6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одним видом транспорта, на перекладных.</w:t>
      </w:r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не прибыли делегаты </w:t>
      </w:r>
      <w:r w:rsidR="000B4EF1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южных </w:t>
      </w:r>
      <w:r w:rsidR="00633B8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приграничных с Монго</w:t>
      </w:r>
      <w:r w:rsidR="00F71E6B"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лией и Китаем районов.</w:t>
      </w:r>
    </w:p>
    <w:p w:rsidR="00AC4158" w:rsidRPr="0012741E" w:rsidRDefault="0075417F" w:rsidP="0065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0331EA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конференции обсуждены</w:t>
      </w:r>
      <w:r w:rsidR="00AC4158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плюсы и минусы деятельности организации, </w:t>
      </w:r>
      <w:r w:rsidR="00D46984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перспективы её развития</w:t>
      </w:r>
      <w:r w:rsidR="00732023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>, готовность</w:t>
      </w:r>
      <w:r w:rsidR="00AC4158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984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образования </w:t>
      </w:r>
      <w:r w:rsidR="00AC4158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профсоюз отстаивать свои права</w:t>
      </w:r>
      <w:r w:rsidR="00732023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4158" w:rsidRPr="0012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E4B" w:rsidRPr="0012741E" w:rsidRDefault="00AC4158" w:rsidP="00A06E4B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hAnsi="Times New Roman"/>
          <w:sz w:val="28"/>
          <w:szCs w:val="28"/>
        </w:rPr>
        <w:tab/>
      </w:r>
      <w:r w:rsidRPr="0012741E"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Забайкальская краевая организация Профсоюза образования насчитывает в своих ряда</w:t>
      </w:r>
      <w:r w:rsidR="00973A0B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26 тысяч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членов профсоюза. Это одна из многочисленных и влиятельных организаций Забайкальского края, о чем говорит </w:t>
      </w:r>
      <w:r w:rsidR="000B4EF1" w:rsidRPr="0012741E">
        <w:rPr>
          <w:rFonts w:ascii="Times New Roman" w:eastAsia="Calibri" w:hAnsi="Times New Roman"/>
          <w:sz w:val="28"/>
          <w:szCs w:val="28"/>
          <w:lang w:eastAsia="ar-SA"/>
        </w:rPr>
        <w:t>привлечение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руководителей и специалистов краевого комитета, местных орг</w:t>
      </w:r>
      <w:r w:rsidR="000B4EF1" w:rsidRPr="0012741E">
        <w:rPr>
          <w:rFonts w:ascii="Times New Roman" w:eastAsia="Calibri" w:hAnsi="Times New Roman"/>
          <w:sz w:val="28"/>
          <w:szCs w:val="28"/>
          <w:lang w:eastAsia="ar-SA"/>
        </w:rPr>
        <w:t>анизаций в качестве экспертов в разные общественно - государственные Советы, комиссии, рабочие группы, общественные палаты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A06E4B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5778D3" w:rsidRPr="0012741E" w:rsidRDefault="005778D3" w:rsidP="004B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</w:r>
      <w:r w:rsidRPr="0012741E">
        <w:rPr>
          <w:rFonts w:ascii="Times New Roman" w:hAnsi="Times New Roman" w:cs="Times New Roman"/>
          <w:sz w:val="28"/>
          <w:szCs w:val="28"/>
        </w:rPr>
        <w:t>Правозащитная работа – является одним из главных нап</w:t>
      </w:r>
      <w:r w:rsidR="00732023" w:rsidRPr="0012741E">
        <w:rPr>
          <w:rFonts w:ascii="Times New Roman" w:hAnsi="Times New Roman" w:cs="Times New Roman"/>
          <w:sz w:val="28"/>
          <w:szCs w:val="28"/>
        </w:rPr>
        <w:t>равле</w:t>
      </w:r>
      <w:r w:rsidR="000B4EF1" w:rsidRPr="0012741E">
        <w:rPr>
          <w:rFonts w:ascii="Times New Roman" w:hAnsi="Times New Roman" w:cs="Times New Roman"/>
          <w:sz w:val="28"/>
          <w:szCs w:val="28"/>
        </w:rPr>
        <w:t>ний работы:</w:t>
      </w:r>
      <w:r w:rsidR="00A44327" w:rsidRPr="0012741E">
        <w:rPr>
          <w:rFonts w:ascii="Times New Roman" w:hAnsi="Times New Roman" w:cs="Times New Roman"/>
          <w:sz w:val="28"/>
          <w:szCs w:val="28"/>
        </w:rPr>
        <w:t xml:space="preserve"> </w:t>
      </w:r>
      <w:r w:rsidRPr="0012741E">
        <w:rPr>
          <w:rFonts w:ascii="Times New Roman" w:hAnsi="Times New Roman" w:cs="Times New Roman"/>
          <w:sz w:val="28"/>
          <w:szCs w:val="28"/>
        </w:rPr>
        <w:t xml:space="preserve">в отчетном периоде правовыми инспекторами Профсоюза проведено 2563 проверки трудового законодательства, выявлено 4770 нарушений, из них устранено - 4213. С участием Профсоюза в судах рассмотрено 1363 дела, 1203 иска удовлетворены полностью или частично. В судебном порядке восстановлен педагогический стаж для назначения льготной пенсии в общей сумме 251 год 10 месяцев 13 дней. Работникам возвращено  73 млн. рублей. </w:t>
      </w:r>
    </w:p>
    <w:p w:rsidR="00847BCA" w:rsidRPr="0012741E" w:rsidRDefault="005778D3" w:rsidP="004B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</w:r>
      <w:r w:rsidR="003C4640" w:rsidRPr="0012741E">
        <w:rPr>
          <w:rFonts w:ascii="Times New Roman" w:hAnsi="Times New Roman" w:cs="Times New Roman"/>
          <w:sz w:val="28"/>
          <w:szCs w:val="28"/>
        </w:rPr>
        <w:t>Развитие молодежного движения - одно из важных достижений организации.</w:t>
      </w:r>
      <w:r w:rsidR="00847BCA" w:rsidRPr="0012741E">
        <w:rPr>
          <w:rFonts w:ascii="Times New Roman" w:hAnsi="Times New Roman" w:cs="Times New Roman"/>
          <w:sz w:val="28"/>
          <w:szCs w:val="28"/>
        </w:rPr>
        <w:t xml:space="preserve"> </w:t>
      </w:r>
      <w:r w:rsidR="00A44327" w:rsidRPr="0012741E">
        <w:rPr>
          <w:rFonts w:ascii="Times New Roman" w:hAnsi="Times New Roman" w:cs="Times New Roman"/>
          <w:sz w:val="28"/>
          <w:szCs w:val="28"/>
        </w:rPr>
        <w:t xml:space="preserve">Девятнадцать лет проводится летняя краевая Школа для молодых учителей, </w:t>
      </w:r>
      <w:r w:rsidR="000B4EF1" w:rsidRPr="0012741E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41C7C" w:rsidRPr="0012741E">
        <w:rPr>
          <w:rFonts w:ascii="Times New Roman" w:hAnsi="Times New Roman" w:cs="Times New Roman"/>
          <w:sz w:val="28"/>
          <w:szCs w:val="28"/>
        </w:rPr>
        <w:t xml:space="preserve">журнал «Молодежь в Профсоюзе», </w:t>
      </w:r>
      <w:r w:rsidR="00A44327" w:rsidRPr="0012741E">
        <w:rPr>
          <w:rFonts w:ascii="Times New Roman" w:hAnsi="Times New Roman" w:cs="Times New Roman"/>
          <w:sz w:val="28"/>
          <w:szCs w:val="28"/>
        </w:rPr>
        <w:t>в</w:t>
      </w:r>
      <w:r w:rsidR="000B4EF1" w:rsidRPr="0012741E">
        <w:rPr>
          <w:rFonts w:ascii="Times New Roman" w:hAnsi="Times New Roman" w:cs="Times New Roman"/>
          <w:sz w:val="28"/>
          <w:szCs w:val="28"/>
        </w:rPr>
        <w:t xml:space="preserve"> этом году Ассоциация</w:t>
      </w:r>
      <w:r w:rsidR="00847BCA" w:rsidRPr="0012741E">
        <w:rPr>
          <w:rFonts w:ascii="Times New Roman" w:hAnsi="Times New Roman" w:cs="Times New Roman"/>
          <w:sz w:val="28"/>
          <w:szCs w:val="28"/>
        </w:rPr>
        <w:t xml:space="preserve"> молодых педагогов Забайкальского края отметила своё  пятилетие.</w:t>
      </w:r>
      <w:r w:rsidR="00847BCA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7BCA" w:rsidRPr="0012741E">
        <w:rPr>
          <w:rFonts w:ascii="Times New Roman" w:hAnsi="Times New Roman" w:cs="Times New Roman"/>
          <w:sz w:val="28"/>
          <w:szCs w:val="28"/>
        </w:rPr>
        <w:t xml:space="preserve">Пусть ей еще не хватает системности в работе, самостоятельности, но молодежь объединяется вокруг Профсоюза, в нем видит приложение своих сил. </w:t>
      </w:r>
      <w:r w:rsidR="003C4640" w:rsidRPr="0012741E">
        <w:rPr>
          <w:rFonts w:ascii="Times New Roman" w:hAnsi="Times New Roman" w:cs="Times New Roman"/>
          <w:sz w:val="28"/>
          <w:szCs w:val="28"/>
        </w:rPr>
        <w:t>«</w:t>
      </w:r>
      <w:r w:rsidR="00847BCA" w:rsidRPr="0012741E">
        <w:rPr>
          <w:rFonts w:ascii="Times New Roman" w:hAnsi="Times New Roman" w:cs="Times New Roman"/>
          <w:b/>
          <w:i/>
          <w:sz w:val="28"/>
          <w:szCs w:val="28"/>
        </w:rPr>
        <w:t>Мы гордимся, что были пионерами в этой работе, теперь движение молодых педагогов</w:t>
      </w:r>
      <w:r w:rsidR="00F754DD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 шагает по стране, развивается», </w:t>
      </w:r>
      <w:r w:rsidR="003C4640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C4640" w:rsidRPr="0012741E">
        <w:rPr>
          <w:rFonts w:ascii="Times New Roman" w:hAnsi="Times New Roman" w:cs="Times New Roman"/>
          <w:sz w:val="28"/>
          <w:szCs w:val="28"/>
        </w:rPr>
        <w:t>отметила в докладе председатель крайкома</w:t>
      </w:r>
      <w:r w:rsidR="003C4640" w:rsidRPr="001274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B29B4" w:rsidRPr="0012741E" w:rsidRDefault="00A06E4B" w:rsidP="004B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</w:r>
      <w:r w:rsidR="00847BCA" w:rsidRPr="0012741E">
        <w:rPr>
          <w:rFonts w:ascii="Times New Roman" w:hAnsi="Times New Roman" w:cs="Times New Roman"/>
          <w:sz w:val="28"/>
          <w:szCs w:val="28"/>
        </w:rPr>
        <w:t>Появилось и еще одно перспективное направление - Наставничество. Разработано положение, началось создание кадровой составляющей этого движения. Нужна, как принято сейчас говорить,  мотивация</w:t>
      </w:r>
      <w:r w:rsidR="00A44327" w:rsidRPr="0012741E">
        <w:rPr>
          <w:rFonts w:ascii="Times New Roman" w:hAnsi="Times New Roman" w:cs="Times New Roman"/>
          <w:sz w:val="28"/>
          <w:szCs w:val="28"/>
        </w:rPr>
        <w:t xml:space="preserve">: </w:t>
      </w:r>
      <w:r w:rsidR="000A165F" w:rsidRPr="001274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7BCA" w:rsidRPr="0012741E">
        <w:rPr>
          <w:rFonts w:ascii="Times New Roman" w:hAnsi="Times New Roman" w:cs="Times New Roman"/>
          <w:b/>
          <w:i/>
          <w:sz w:val="28"/>
          <w:szCs w:val="28"/>
        </w:rPr>
        <w:t>Люди с педагогическим, профсоюзным опытом должны заниматься этим творчески, от души, а не в силу обязанностей. К сожалению, нас пока не оче</w:t>
      </w:r>
      <w:r w:rsidR="00365325" w:rsidRPr="0012741E">
        <w:rPr>
          <w:rFonts w:ascii="Times New Roman" w:hAnsi="Times New Roman" w:cs="Times New Roman"/>
          <w:b/>
          <w:i/>
          <w:sz w:val="28"/>
          <w:szCs w:val="28"/>
        </w:rPr>
        <w:t>нь активно поддерживает М</w:t>
      </w:r>
      <w:r w:rsidR="00847BCA" w:rsidRPr="0012741E">
        <w:rPr>
          <w:rFonts w:ascii="Times New Roman" w:hAnsi="Times New Roman" w:cs="Times New Roman"/>
          <w:b/>
          <w:i/>
          <w:sz w:val="28"/>
          <w:szCs w:val="28"/>
        </w:rPr>
        <w:t>инистерство образования, но я думаю, наши усилия приведут к результату. Мы давно убедились, что в работе с властью нужна последовательность, настойчивость и твердость</w:t>
      </w:r>
      <w:r w:rsidR="000A165F" w:rsidRPr="0012741E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0A165F" w:rsidRPr="0012741E">
        <w:rPr>
          <w:rFonts w:ascii="Times New Roman" w:hAnsi="Times New Roman" w:cs="Times New Roman"/>
          <w:sz w:val="28"/>
          <w:szCs w:val="28"/>
        </w:rPr>
        <w:t>- прозвучало в докладе.</w:t>
      </w:r>
      <w:r w:rsidR="00847BCA" w:rsidRPr="0012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34" w:rsidRPr="0012741E" w:rsidRDefault="001E6834" w:rsidP="004B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  <w:t xml:space="preserve">С гордостью делегаты говорили и о 100-летии </w:t>
      </w:r>
      <w:r w:rsidR="00365325" w:rsidRPr="0012741E">
        <w:rPr>
          <w:rFonts w:ascii="Times New Roman" w:hAnsi="Times New Roman" w:cs="Times New Roman"/>
          <w:sz w:val="28"/>
          <w:szCs w:val="28"/>
        </w:rPr>
        <w:t>Забайкальской краевой организации</w:t>
      </w:r>
      <w:r w:rsidRPr="001274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741E">
        <w:rPr>
          <w:rFonts w:ascii="Times New Roman" w:hAnsi="Times New Roman" w:cs="Times New Roman"/>
          <w:sz w:val="28"/>
          <w:szCs w:val="28"/>
        </w:rPr>
        <w:t>котор</w:t>
      </w:r>
      <w:r w:rsidR="00365325" w:rsidRPr="0012741E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365325" w:rsidRPr="0012741E">
        <w:rPr>
          <w:rFonts w:ascii="Times New Roman" w:hAnsi="Times New Roman" w:cs="Times New Roman"/>
          <w:sz w:val="28"/>
          <w:szCs w:val="28"/>
        </w:rPr>
        <w:t xml:space="preserve"> отметили в этом году</w:t>
      </w:r>
      <w:r w:rsidRPr="0012741E">
        <w:rPr>
          <w:rFonts w:ascii="Times New Roman" w:hAnsi="Times New Roman" w:cs="Times New Roman"/>
          <w:sz w:val="28"/>
          <w:szCs w:val="28"/>
        </w:rPr>
        <w:t xml:space="preserve">, </w:t>
      </w:r>
      <w:r w:rsidR="00B833CB" w:rsidRPr="0012741E">
        <w:rPr>
          <w:rFonts w:ascii="Times New Roman" w:hAnsi="Times New Roman" w:cs="Times New Roman"/>
          <w:sz w:val="28"/>
          <w:szCs w:val="28"/>
        </w:rPr>
        <w:t xml:space="preserve">и </w:t>
      </w:r>
      <w:r w:rsidRPr="0012741E">
        <w:rPr>
          <w:rFonts w:ascii="Times New Roman" w:hAnsi="Times New Roman" w:cs="Times New Roman"/>
          <w:sz w:val="28"/>
          <w:szCs w:val="28"/>
        </w:rPr>
        <w:t xml:space="preserve">об открытии </w:t>
      </w:r>
      <w:r w:rsidR="00D6262A" w:rsidRPr="0012741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историко-методического кабинета, где собраны уникальные материалы, архивные документы, подлинные экспонаты, фотографии, отмечены достижения Профсоюза</w:t>
      </w:r>
      <w:r w:rsidR="009553FD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. О</w:t>
      </w:r>
      <w:r w:rsidR="000D078B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б</w:t>
      </w:r>
      <w:r w:rsidR="009553FD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B4D30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интернет-акции</w:t>
      </w:r>
      <w:proofErr w:type="spellEnd"/>
      <w:proofErr w:type="gramEnd"/>
      <w:r w:rsidR="007B4D30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</w:t>
      </w:r>
      <w:r w:rsidR="009553FD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на лучшую педагогическую династию</w:t>
      </w:r>
      <w:r w:rsidR="007B4D30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«Учителями славится Россия»</w:t>
      </w:r>
      <w:r w:rsidR="000D078B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, которая стала настоящим событием 2019 года</w:t>
      </w:r>
      <w:r w:rsidR="007B4D30" w:rsidRPr="0012741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.</w:t>
      </w:r>
    </w:p>
    <w:p w:rsidR="00DB012C" w:rsidRPr="0012741E" w:rsidRDefault="004B29B4" w:rsidP="004B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</w:r>
      <w:r w:rsidR="007B4D30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>В ходе осуждения отчетного доклада</w:t>
      </w:r>
      <w:r w:rsidR="00DB012C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были высказаны интересные предложения в адрес крайкома</w:t>
      </w:r>
      <w:r w:rsidR="00027CC9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Профсоюза, местных организаций.</w:t>
      </w:r>
    </w:p>
    <w:p w:rsidR="00DB012C" w:rsidRPr="0012741E" w:rsidRDefault="00DB012C" w:rsidP="004B29B4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  <w:t>Расширить географию проектной деятельности Советов молодых педагогов, поддерживать проекты, направленные на знакомство молодых педагогов с культурой, ис</w:t>
      </w:r>
      <w:r w:rsidR="0055193B" w:rsidRPr="0012741E">
        <w:rPr>
          <w:rFonts w:ascii="Times New Roman" w:eastAsia="Calibri" w:hAnsi="Times New Roman"/>
          <w:sz w:val="28"/>
          <w:szCs w:val="28"/>
          <w:lang w:eastAsia="ar-SA"/>
        </w:rPr>
        <w:t>торией, традициями нашего края (</w:t>
      </w:r>
      <w:proofErr w:type="spellStart"/>
      <w:r w:rsidRPr="0012741E">
        <w:rPr>
          <w:rFonts w:ascii="Times New Roman" w:eastAsia="Calibri" w:hAnsi="Times New Roman"/>
          <w:sz w:val="28"/>
          <w:szCs w:val="28"/>
          <w:lang w:eastAsia="ar-SA"/>
        </w:rPr>
        <w:t>Ведягина</w:t>
      </w:r>
      <w:proofErr w:type="spellEnd"/>
      <w:r w:rsidR="0055193B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Дарья, председатель Ассоциации молоды</w:t>
      </w:r>
      <w:r w:rsidR="00027CC9" w:rsidRPr="0012741E">
        <w:rPr>
          <w:rFonts w:ascii="Times New Roman" w:eastAsia="Calibri" w:hAnsi="Times New Roman"/>
          <w:sz w:val="28"/>
          <w:szCs w:val="28"/>
          <w:lang w:eastAsia="ar-SA"/>
        </w:rPr>
        <w:t>х педагогов Забайкальского края).</w:t>
      </w:r>
    </w:p>
    <w:p w:rsidR="00A96673" w:rsidRPr="0012741E" w:rsidRDefault="00A96673" w:rsidP="0065193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  <w:t>При планировании работы с молодежью учитывать принцип преемственности поколений (Соломин Павел</w:t>
      </w:r>
      <w:r w:rsidR="0055193B" w:rsidRPr="0012741E">
        <w:rPr>
          <w:rFonts w:ascii="Times New Roman" w:eastAsia="Calibri" w:hAnsi="Times New Roman"/>
          <w:sz w:val="28"/>
          <w:szCs w:val="28"/>
          <w:lang w:eastAsia="ar-SA"/>
        </w:rPr>
        <w:t>, член Читинского городского Совета молодых педагогов</w:t>
      </w:r>
      <w:r w:rsidR="00027CC9" w:rsidRPr="0012741E">
        <w:rPr>
          <w:rFonts w:ascii="Times New Roman" w:eastAsia="Calibri" w:hAnsi="Times New Roman"/>
          <w:sz w:val="28"/>
          <w:szCs w:val="28"/>
          <w:lang w:eastAsia="ar-SA"/>
        </w:rPr>
        <w:t>).</w:t>
      </w:r>
    </w:p>
    <w:p w:rsidR="0055193B" w:rsidRPr="0012741E" w:rsidRDefault="0055193B" w:rsidP="0065193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A96673" w:rsidRPr="0012741E">
        <w:rPr>
          <w:rFonts w:ascii="Times New Roman" w:eastAsia="Calibri" w:hAnsi="Times New Roman"/>
          <w:sz w:val="28"/>
          <w:szCs w:val="28"/>
          <w:lang w:eastAsia="ar-SA"/>
        </w:rPr>
        <w:t>Продолжить практику организации проведения региональных тематических проверок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, максимально использовать досудебную и судебную защиту членов Профсоюза, расширить сферу информационного освещения 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правозащитной работы (Романова Анна, председатель </w:t>
      </w:r>
      <w:proofErr w:type="spellStart"/>
      <w:r w:rsidRPr="0012741E">
        <w:rPr>
          <w:rFonts w:ascii="Times New Roman" w:eastAsia="Calibri" w:hAnsi="Times New Roman"/>
          <w:sz w:val="28"/>
          <w:szCs w:val="28"/>
          <w:lang w:eastAsia="ar-SA"/>
        </w:rPr>
        <w:t>Шилкинской</w:t>
      </w:r>
      <w:proofErr w:type="spellEnd"/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районной организации).</w:t>
      </w:r>
    </w:p>
    <w:p w:rsidR="00DB012C" w:rsidRPr="0012741E" w:rsidRDefault="0055193B" w:rsidP="0065193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Крайкому профсоюза разработать программу обучения профсоюзного актива на уровне </w:t>
      </w:r>
      <w:r w:rsidR="00A44327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районной 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школы профсоюзного актива (Черепанова Светлана, председатель </w:t>
      </w:r>
      <w:proofErr w:type="spellStart"/>
      <w:r w:rsidRPr="0012741E">
        <w:rPr>
          <w:rFonts w:ascii="Times New Roman" w:eastAsia="Calibri" w:hAnsi="Times New Roman"/>
          <w:sz w:val="28"/>
          <w:szCs w:val="28"/>
          <w:lang w:eastAsia="ar-SA"/>
        </w:rPr>
        <w:t>Красночикойской</w:t>
      </w:r>
      <w:proofErr w:type="spellEnd"/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районной организации). </w:t>
      </w:r>
    </w:p>
    <w:p w:rsidR="00027CC9" w:rsidRPr="0012741E" w:rsidRDefault="008240C4" w:rsidP="0065193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0E6FC5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Крайкому Профсоюза инициировать организацию презентаций периодических профсоюзных изданий «Солидарность», «Мой профсоюз», </w:t>
      </w:r>
      <w:r w:rsidR="00A44327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«Профсоюзы Забайкалья», </w:t>
      </w:r>
      <w:r w:rsidR="000E6FC5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«Думы забайкальского учителя» в районах края, в Летней школе молодых педагогов (Новикова Елена, председатель </w:t>
      </w:r>
      <w:proofErr w:type="spellStart"/>
      <w:r w:rsidR="000E6FC5" w:rsidRPr="0012741E">
        <w:rPr>
          <w:rFonts w:ascii="Times New Roman" w:eastAsia="Calibri" w:hAnsi="Times New Roman"/>
          <w:sz w:val="28"/>
          <w:szCs w:val="28"/>
          <w:lang w:eastAsia="ar-SA"/>
        </w:rPr>
        <w:t>Краснокаменской</w:t>
      </w:r>
      <w:proofErr w:type="spellEnd"/>
      <w:r w:rsidR="000E6FC5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районной о</w:t>
      </w:r>
      <w:r w:rsidR="00027CC9" w:rsidRPr="0012741E">
        <w:rPr>
          <w:rFonts w:ascii="Times New Roman" w:eastAsia="Calibri" w:hAnsi="Times New Roman"/>
          <w:sz w:val="28"/>
          <w:szCs w:val="28"/>
          <w:lang w:eastAsia="ar-SA"/>
        </w:rPr>
        <w:t>р</w:t>
      </w:r>
      <w:r w:rsidR="000E6FC5" w:rsidRPr="0012741E">
        <w:rPr>
          <w:rFonts w:ascii="Times New Roman" w:eastAsia="Calibri" w:hAnsi="Times New Roman"/>
          <w:sz w:val="28"/>
          <w:szCs w:val="28"/>
          <w:lang w:eastAsia="ar-SA"/>
        </w:rPr>
        <w:t>ганизации).</w:t>
      </w:r>
    </w:p>
    <w:p w:rsidR="00B255B0" w:rsidRPr="0012741E" w:rsidRDefault="00B255B0" w:rsidP="00651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ходе обсуждения делегаты высказывали</w:t>
      </w:r>
      <w:r w:rsidRPr="0012741E">
        <w:rPr>
          <w:rFonts w:ascii="Times New Roman" w:hAnsi="Times New Roman" w:cs="Times New Roman"/>
          <w:sz w:val="28"/>
          <w:szCs w:val="28"/>
        </w:rPr>
        <w:t xml:space="preserve"> неудовлетворенность в связи низким уровнем  мер социальной поддержки педагогических работников  по сравнению с  соседними регионами, отсутствие возможности приобретения жилья,  путевок на санаторно-курортное лечение, единовременных выплат молодым специалистам  и выходящим на заслуженный отдых ветеранам.</w:t>
      </w:r>
    </w:p>
    <w:p w:rsidR="005F6BF9" w:rsidRPr="0012741E" w:rsidRDefault="00541C7C" w:rsidP="0065193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  <w:t>Высоко оценили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деятельность краевой организации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в своих выступлениях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председатель Федерации Профсоюза Забайкалья Зоя Прохорова, министр образования Забайкальского края Андрей Томских. И.о</w:t>
      </w:r>
      <w:proofErr w:type="gramStart"/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>.н</w:t>
      </w:r>
      <w:proofErr w:type="gramEnd"/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ачальника управления по внутренней политике Губернатора Забайкальского края Яна </w:t>
      </w:r>
      <w:proofErr w:type="spellStart"/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>Валько</w:t>
      </w:r>
      <w:proofErr w:type="spellEnd"/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призвала активнее участвовать в проектной деятельности 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вручила Благодарственное письмо Губернатора Забайкальского края Нине </w:t>
      </w:r>
      <w:r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Ивановне 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>Окуневой за вклад в защиту социально-экономических интересов и прав раб</w:t>
      </w:r>
      <w:r w:rsidR="002E006D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отников образования. </w:t>
      </w:r>
      <w:proofErr w:type="gramStart"/>
      <w:r w:rsidR="002E006D" w:rsidRPr="0012741E">
        <w:rPr>
          <w:rFonts w:ascii="Times New Roman" w:eastAsia="Calibri" w:hAnsi="Times New Roman"/>
          <w:sz w:val="28"/>
          <w:szCs w:val="28"/>
          <w:lang w:eastAsia="ar-SA"/>
        </w:rPr>
        <w:t>Забайкальская</w:t>
      </w:r>
      <w:proofErr w:type="gramEnd"/>
      <w:r w:rsidR="002E006D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к</w:t>
      </w:r>
      <w:r w:rsidR="00973A0B" w:rsidRPr="0012741E">
        <w:rPr>
          <w:rFonts w:ascii="Times New Roman" w:eastAsia="Calibri" w:hAnsi="Times New Roman"/>
          <w:sz w:val="28"/>
          <w:szCs w:val="28"/>
          <w:lang w:eastAsia="ar-SA"/>
        </w:rPr>
        <w:t>раевая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организации также отмечен</w:t>
      </w:r>
      <w:r w:rsidR="00973A0B" w:rsidRPr="0012741E">
        <w:rPr>
          <w:rFonts w:ascii="Times New Roman" w:eastAsia="Calibri" w:hAnsi="Times New Roman"/>
          <w:sz w:val="28"/>
          <w:szCs w:val="28"/>
          <w:lang w:eastAsia="ar-SA"/>
        </w:rPr>
        <w:t>а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Благодарственным письмом Губернатора</w:t>
      </w:r>
      <w:r w:rsidR="002E006D" w:rsidRPr="0012741E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5F6BF9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1B6765" w:rsidRPr="0012741E" w:rsidRDefault="005F6BF9" w:rsidP="00651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41E">
        <w:rPr>
          <w:rFonts w:ascii="Times New Roman" w:hAnsi="Times New Roman" w:cs="Times New Roman"/>
          <w:sz w:val="28"/>
          <w:szCs w:val="28"/>
        </w:rPr>
        <w:tab/>
      </w:r>
      <w:r w:rsidR="004448CF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</w:t>
      </w:r>
      <w:r w:rsidR="005A1BA2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конференция приняла </w:t>
      </w:r>
      <w:r w:rsidR="001B6765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 и </w:t>
      </w:r>
      <w:r w:rsidR="005A1BA2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>резолюции</w:t>
      </w:r>
      <w:r w:rsidR="00D6262A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основным</w:t>
      </w:r>
      <w:r w:rsidR="001B6765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направлениям деятельности</w:t>
      </w:r>
      <w:r w:rsidR="005A1BA2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>, в адрес Губ</w:t>
      </w:r>
      <w:r w:rsidR="00541C7C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>ернатора делегаты направили</w:t>
      </w:r>
      <w:r w:rsidR="001B6765" w:rsidRPr="001274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Открытое письмо </w:t>
      </w:r>
      <w:r w:rsidR="001B6765" w:rsidRPr="0012741E">
        <w:rPr>
          <w:rFonts w:ascii="Times New Roman" w:hAnsi="Times New Roman" w:cs="Times New Roman"/>
          <w:sz w:val="28"/>
          <w:szCs w:val="28"/>
        </w:rPr>
        <w:t xml:space="preserve">в связи с низкой заработной  платой педагогических  и иных  работников из числа учебно-вспомогательного персонала образовательных организаций.  </w:t>
      </w:r>
    </w:p>
    <w:p w:rsidR="00AC4158" w:rsidRPr="0012741E" w:rsidRDefault="001B6765" w:rsidP="0065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AC4158" w:rsidRPr="0012741E">
        <w:rPr>
          <w:rFonts w:ascii="Times New Roman" w:hAnsi="Times New Roman"/>
          <w:sz w:val="28"/>
          <w:szCs w:val="28"/>
          <w:shd w:val="clear" w:color="auto" w:fill="FFFFFF"/>
        </w:rPr>
        <w:t>«Точки роста»</w:t>
      </w:r>
      <w:r w:rsidR="00FA6A92" w:rsidRPr="0012741E">
        <w:rPr>
          <w:rFonts w:ascii="Times New Roman" w:hAnsi="Times New Roman"/>
          <w:sz w:val="28"/>
          <w:szCs w:val="28"/>
          <w:shd w:val="clear" w:color="auto" w:fill="FFFFFF"/>
        </w:rPr>
        <w:t>, о которых говорили делегаты,</w:t>
      </w:r>
      <w:r w:rsidR="00AC4158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7CC9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гости конференции </w:t>
      </w:r>
      <w:r w:rsidR="00AC4158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вдохновляют профсоюзных лидеров ставить перед собой новые задачи </w:t>
      </w:r>
      <w:r w:rsidR="00AC4158" w:rsidRPr="0012741E">
        <w:rPr>
          <w:rFonts w:ascii="Times New Roman" w:eastAsia="Calibri" w:hAnsi="Times New Roman"/>
          <w:sz w:val="28"/>
          <w:szCs w:val="28"/>
          <w:lang w:eastAsia="ar-SA"/>
        </w:rPr>
        <w:t>по защите трудовых прав и профессиональных интересов работников образования</w:t>
      </w:r>
      <w:r w:rsidR="00AC4158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: укрепление и развитие молодежного педагогического движения, создание института наставничества, внедрение программы «Цифровой Профсоюз», </w:t>
      </w:r>
      <w:r w:rsidR="00AC4158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бонусной программы «</w:t>
      </w:r>
      <w:r w:rsidR="00AC4158" w:rsidRPr="0012741E">
        <w:rPr>
          <w:rFonts w:ascii="Times New Roman" w:eastAsia="Calibri" w:hAnsi="Times New Roman"/>
          <w:sz w:val="28"/>
          <w:szCs w:val="28"/>
          <w:lang w:val="en-US" w:eastAsia="ar-SA"/>
        </w:rPr>
        <w:t>PROFCARDS</w:t>
      </w:r>
      <w:r w:rsidR="00AC4158" w:rsidRPr="0012741E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325BD5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="00D6262A" w:rsidRPr="0012741E">
        <w:rPr>
          <w:rFonts w:ascii="Times New Roman" w:eastAsia="Calibri" w:hAnsi="Times New Roman"/>
          <w:sz w:val="28"/>
          <w:szCs w:val="28"/>
          <w:lang w:eastAsia="ar-SA"/>
        </w:rPr>
        <w:t>программы</w:t>
      </w:r>
      <w:r w:rsidR="00286344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развития кадрового профсоюзного резерва.</w:t>
      </w:r>
      <w:r w:rsidR="00D6262A" w:rsidRPr="0012741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847BCA" w:rsidRPr="0012741E" w:rsidRDefault="0040563B" w:rsidP="0065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конференции было озвучено окончательное решение Нины Окуневой не </w:t>
      </w:r>
      <w:proofErr w:type="gramStart"/>
      <w:r w:rsidRPr="0012741E">
        <w:rPr>
          <w:rFonts w:ascii="Times New Roman" w:hAnsi="Times New Roman"/>
          <w:sz w:val="28"/>
          <w:szCs w:val="28"/>
          <w:shd w:val="clear" w:color="auto" w:fill="FFFFFF"/>
        </w:rPr>
        <w:t>выдвигать</w:t>
      </w:r>
      <w:proofErr w:type="gramEnd"/>
      <w:r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свою кандидатуру на пост председателя региональной организации Профсоюза</w:t>
      </w:r>
      <w:r w:rsidRPr="001274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847BCA" w:rsidRPr="001274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2741E">
        <w:rPr>
          <w:rFonts w:ascii="Times New Roman" w:hAnsi="Times New Roman"/>
          <w:sz w:val="28"/>
          <w:szCs w:val="28"/>
          <w:shd w:val="clear" w:color="auto" w:fill="FFFFFF"/>
        </w:rPr>
        <w:t>Время ее работы в Профсоюзе, делегаты назвали "Эпохой Окуневой", высоко оценив вклад Нины Ивановны в развити</w:t>
      </w:r>
      <w:r w:rsidR="00847BCA" w:rsidRPr="0012741E">
        <w:rPr>
          <w:rFonts w:ascii="Times New Roman" w:hAnsi="Times New Roman"/>
          <w:sz w:val="28"/>
          <w:szCs w:val="28"/>
          <w:shd w:val="clear" w:color="auto" w:fill="FFFFFF"/>
        </w:rPr>
        <w:t>е организации, выразив</w:t>
      </w:r>
      <w:r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надежду, что смогут пользоваться ее помощью и советами!</w:t>
      </w:r>
      <w:r w:rsidR="00F262EA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Как строчки напутствия прозвучали в конце доклада ее стихи: 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позади …и снова новых пять.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Летят года как кадры в старом фильме.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будем помнить их всегда.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Мы служим Профсоюзу в этом мире!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желаю счастья в долголетии,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члены профсоюза не дают скучать.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устали. Вас опять избрали!</w:t>
      </w:r>
    </w:p>
    <w:p w:rsidR="00F262EA" w:rsidRPr="0012741E" w:rsidRDefault="00F262EA" w:rsidP="00F2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41E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значит – Вам доверили опять!</w:t>
      </w:r>
    </w:p>
    <w:p w:rsidR="0040563B" w:rsidRPr="0012741E" w:rsidRDefault="00847BCA" w:rsidP="0065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sz w:val="28"/>
          <w:szCs w:val="28"/>
          <w:shd w:val="clear" w:color="auto" w:fill="FFFFFF"/>
        </w:rPr>
        <w:tab/>
        <w:t>Руководителем краевой организации единогласно избрана Елена Шестакова, ранее работавшая заместителем председателя. Поздравляем Елену Викторовну</w:t>
      </w:r>
      <w:r w:rsidR="0040563B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с изб</w:t>
      </w:r>
      <w:r w:rsidRPr="0012741E">
        <w:rPr>
          <w:rFonts w:ascii="Times New Roman" w:hAnsi="Times New Roman"/>
          <w:sz w:val="28"/>
          <w:szCs w:val="28"/>
          <w:shd w:val="clear" w:color="auto" w:fill="FFFFFF"/>
        </w:rPr>
        <w:t>ранием и благодарим Нину Ивановну за</w:t>
      </w:r>
      <w:r w:rsidR="0040563B"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личный вклад в дело Общероссийского Профсоюза образования!</w:t>
      </w:r>
    </w:p>
    <w:p w:rsidR="00417A1E" w:rsidRPr="0012741E" w:rsidRDefault="00417A1E" w:rsidP="0065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51939" w:rsidRPr="0012741E" w:rsidRDefault="00651939" w:rsidP="0065193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sz w:val="28"/>
          <w:szCs w:val="28"/>
          <w:shd w:val="clear" w:color="auto" w:fill="FFFFFF"/>
        </w:rPr>
        <w:t>Вера Сазонова,</w:t>
      </w:r>
    </w:p>
    <w:p w:rsidR="00651939" w:rsidRPr="0012741E" w:rsidRDefault="00651939" w:rsidP="0065193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зав</w:t>
      </w:r>
      <w:proofErr w:type="gramStart"/>
      <w:r w:rsidRPr="0012741E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12741E">
        <w:rPr>
          <w:rFonts w:ascii="Times New Roman" w:hAnsi="Times New Roman"/>
          <w:sz w:val="28"/>
          <w:szCs w:val="28"/>
          <w:shd w:val="clear" w:color="auto" w:fill="FFFFFF"/>
        </w:rPr>
        <w:t>тделом по связям с общественностью</w:t>
      </w:r>
    </w:p>
    <w:p w:rsidR="00651939" w:rsidRPr="0012741E" w:rsidRDefault="00651939" w:rsidP="0065193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741E">
        <w:rPr>
          <w:rFonts w:ascii="Times New Roman" w:hAnsi="Times New Roman"/>
          <w:sz w:val="28"/>
          <w:szCs w:val="28"/>
          <w:shd w:val="clear" w:color="auto" w:fill="FFFFFF"/>
        </w:rPr>
        <w:t xml:space="preserve"> краевой организации Профсоюза</w:t>
      </w:r>
    </w:p>
    <w:p w:rsidR="000E2415" w:rsidRDefault="000E2415" w:rsidP="00651939">
      <w:pPr>
        <w:jc w:val="right"/>
      </w:pPr>
    </w:p>
    <w:sectPr w:rsidR="000E2415" w:rsidSect="005B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4158"/>
    <w:rsid w:val="00027CC9"/>
    <w:rsid w:val="000331EA"/>
    <w:rsid w:val="000A165F"/>
    <w:rsid w:val="000B4EF1"/>
    <w:rsid w:val="000D078B"/>
    <w:rsid w:val="000E2415"/>
    <w:rsid w:val="000E6D30"/>
    <w:rsid w:val="000E6FC5"/>
    <w:rsid w:val="000F4F54"/>
    <w:rsid w:val="0012741E"/>
    <w:rsid w:val="00143400"/>
    <w:rsid w:val="001B6765"/>
    <w:rsid w:val="001E6834"/>
    <w:rsid w:val="002842AE"/>
    <w:rsid w:val="00286344"/>
    <w:rsid w:val="002A43DA"/>
    <w:rsid w:val="002C537E"/>
    <w:rsid w:val="002D0858"/>
    <w:rsid w:val="002D1FD5"/>
    <w:rsid w:val="002E006D"/>
    <w:rsid w:val="002F61E6"/>
    <w:rsid w:val="00323258"/>
    <w:rsid w:val="00325BD5"/>
    <w:rsid w:val="00346598"/>
    <w:rsid w:val="00365325"/>
    <w:rsid w:val="003C4640"/>
    <w:rsid w:val="0040563B"/>
    <w:rsid w:val="00417A1E"/>
    <w:rsid w:val="00435C78"/>
    <w:rsid w:val="004448CF"/>
    <w:rsid w:val="004B29B4"/>
    <w:rsid w:val="00517324"/>
    <w:rsid w:val="00541C7C"/>
    <w:rsid w:val="0055193B"/>
    <w:rsid w:val="005778D3"/>
    <w:rsid w:val="005830C4"/>
    <w:rsid w:val="005A1BA2"/>
    <w:rsid w:val="005B1D2A"/>
    <w:rsid w:val="005F6BF9"/>
    <w:rsid w:val="00614D2D"/>
    <w:rsid w:val="00633B8B"/>
    <w:rsid w:val="00651939"/>
    <w:rsid w:val="00653E29"/>
    <w:rsid w:val="00732023"/>
    <w:rsid w:val="0075417F"/>
    <w:rsid w:val="007B4D30"/>
    <w:rsid w:val="008240C4"/>
    <w:rsid w:val="00847BCA"/>
    <w:rsid w:val="009553FD"/>
    <w:rsid w:val="00973A0B"/>
    <w:rsid w:val="009D130D"/>
    <w:rsid w:val="00A06E4B"/>
    <w:rsid w:val="00A44327"/>
    <w:rsid w:val="00A67380"/>
    <w:rsid w:val="00A96673"/>
    <w:rsid w:val="00AC4158"/>
    <w:rsid w:val="00AC6040"/>
    <w:rsid w:val="00B16F8A"/>
    <w:rsid w:val="00B255B0"/>
    <w:rsid w:val="00B833CB"/>
    <w:rsid w:val="00BD5644"/>
    <w:rsid w:val="00D46984"/>
    <w:rsid w:val="00D6262A"/>
    <w:rsid w:val="00DB012C"/>
    <w:rsid w:val="00DD74BB"/>
    <w:rsid w:val="00E13DE9"/>
    <w:rsid w:val="00E30D6F"/>
    <w:rsid w:val="00E32938"/>
    <w:rsid w:val="00E45083"/>
    <w:rsid w:val="00E70E30"/>
    <w:rsid w:val="00F262EA"/>
    <w:rsid w:val="00F71E6B"/>
    <w:rsid w:val="00F754DD"/>
    <w:rsid w:val="00F95E85"/>
    <w:rsid w:val="00FA0781"/>
    <w:rsid w:val="00FA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A"/>
  </w:style>
  <w:style w:type="paragraph" w:styleId="4">
    <w:name w:val="heading 4"/>
    <w:basedOn w:val="a"/>
    <w:next w:val="a"/>
    <w:link w:val="40"/>
    <w:unhideWhenUsed/>
    <w:qFormat/>
    <w:rsid w:val="00AC41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41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AC415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B6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2019-12-19T08:02:00Z</cp:lastPrinted>
  <dcterms:created xsi:type="dcterms:W3CDTF">2019-12-18T04:16:00Z</dcterms:created>
  <dcterms:modified xsi:type="dcterms:W3CDTF">2019-12-23T04:10:00Z</dcterms:modified>
</cp:coreProperties>
</file>