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56" w:rsidRDefault="00A50556" w:rsidP="00A5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№3</w:t>
      </w:r>
    </w:p>
    <w:p w:rsidR="00A50556" w:rsidRDefault="00CA17CA" w:rsidP="00A5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A50556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A50556" w:rsidRDefault="00A50556" w:rsidP="00A5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Забайкальской Ассоциации молодых педагогов</w:t>
      </w:r>
    </w:p>
    <w:p w:rsidR="00A50556" w:rsidRDefault="00A50556" w:rsidP="00A5055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30.03.2016г.</w:t>
      </w:r>
    </w:p>
    <w:p w:rsidR="00A50556" w:rsidRPr="00A50556" w:rsidRDefault="00A50556" w:rsidP="00A505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A50556" w:rsidRDefault="00A50556" w:rsidP="00A505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Шестакова Е.В., заместитель председателя краевого комитета Профсоюза.</w:t>
      </w:r>
    </w:p>
    <w:p w:rsidR="00A50556" w:rsidRDefault="00AB4D50" w:rsidP="00A505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Совета: 26 </w:t>
      </w:r>
      <w:r w:rsidR="00A50556">
        <w:rPr>
          <w:rFonts w:ascii="Times New Roman" w:hAnsi="Times New Roman"/>
          <w:sz w:val="28"/>
          <w:szCs w:val="28"/>
        </w:rPr>
        <w:t>че</w:t>
      </w:r>
      <w:r w:rsidR="00871E35">
        <w:rPr>
          <w:rFonts w:ascii="Times New Roman" w:hAnsi="Times New Roman"/>
          <w:sz w:val="28"/>
          <w:szCs w:val="28"/>
        </w:rPr>
        <w:t>ловек.</w:t>
      </w:r>
    </w:p>
    <w:p w:rsidR="00A50556" w:rsidRDefault="00A50556" w:rsidP="00A5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заседания:</w:t>
      </w:r>
    </w:p>
    <w:p w:rsidR="00A50556" w:rsidRDefault="00A50556" w:rsidP="00A5055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работе Совета Забайкальской Ассоциации молодых педагогов за 2015</w:t>
      </w:r>
      <w:r w:rsidR="00296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A50556" w:rsidRDefault="003A27A7" w:rsidP="00A5055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выборе </w:t>
      </w:r>
      <w:proofErr w:type="gramStart"/>
      <w:r w:rsidR="00A50556">
        <w:rPr>
          <w:rFonts w:ascii="Times New Roman" w:hAnsi="Times New Roman"/>
          <w:sz w:val="28"/>
          <w:szCs w:val="28"/>
        </w:rPr>
        <w:t>з</w:t>
      </w:r>
      <w:r w:rsidR="00871E35">
        <w:rPr>
          <w:rFonts w:ascii="Times New Roman" w:hAnsi="Times New Roman"/>
          <w:sz w:val="28"/>
          <w:szCs w:val="28"/>
        </w:rPr>
        <w:t>аместителя председателя Совета А</w:t>
      </w:r>
      <w:r w:rsidR="00A50556">
        <w:rPr>
          <w:rFonts w:ascii="Times New Roman" w:hAnsi="Times New Roman"/>
          <w:sz w:val="28"/>
          <w:szCs w:val="28"/>
        </w:rPr>
        <w:t>ссоциации молодых педагогов</w:t>
      </w:r>
      <w:proofErr w:type="gramEnd"/>
      <w:r w:rsidR="00A50556">
        <w:rPr>
          <w:rFonts w:ascii="Times New Roman" w:hAnsi="Times New Roman"/>
          <w:sz w:val="28"/>
          <w:szCs w:val="28"/>
        </w:rPr>
        <w:t>.</w:t>
      </w:r>
    </w:p>
    <w:p w:rsidR="00A50556" w:rsidRDefault="00CA17CA" w:rsidP="00A5055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довыборах членов</w:t>
      </w:r>
      <w:r w:rsidR="00A50556">
        <w:rPr>
          <w:rFonts w:ascii="Times New Roman" w:hAnsi="Times New Roman"/>
          <w:sz w:val="28"/>
          <w:szCs w:val="28"/>
        </w:rPr>
        <w:t xml:space="preserve"> малого Совета Ассоциации молодых педагогов.</w:t>
      </w:r>
    </w:p>
    <w:p w:rsidR="00A50556" w:rsidRDefault="00A50556" w:rsidP="00A5055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плане работы Совета Ассоциации на 2016</w:t>
      </w:r>
      <w:r w:rsidR="00CA1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A50556" w:rsidRDefault="00CA17CA" w:rsidP="00A5055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Разные вопросы.</w:t>
      </w:r>
    </w:p>
    <w:p w:rsidR="00A50556" w:rsidRDefault="00A50556" w:rsidP="00A505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A50556" w:rsidRDefault="00A50556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первому вопросу слушали: </w:t>
      </w:r>
    </w:p>
    <w:p w:rsidR="00A50556" w:rsidRDefault="00A50556" w:rsidP="00A5055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27A7" w:rsidRPr="003A27A7">
        <w:rPr>
          <w:rFonts w:ascii="Times New Roman" w:hAnsi="Times New Roman"/>
          <w:sz w:val="28"/>
          <w:szCs w:val="28"/>
        </w:rPr>
        <w:t>Матвееву Марину,</w:t>
      </w:r>
      <w:r w:rsidRPr="003A27A7">
        <w:rPr>
          <w:rFonts w:ascii="Times New Roman" w:hAnsi="Times New Roman"/>
          <w:sz w:val="28"/>
          <w:szCs w:val="28"/>
        </w:rPr>
        <w:t xml:space="preserve"> председателя Совета молодых педагогов Читинского района, Симонову К</w:t>
      </w:r>
      <w:r w:rsidR="003A27A7" w:rsidRPr="003A27A7">
        <w:rPr>
          <w:rFonts w:ascii="Times New Roman" w:hAnsi="Times New Roman"/>
          <w:sz w:val="28"/>
          <w:szCs w:val="28"/>
        </w:rPr>
        <w:t>сению,</w:t>
      </w:r>
      <w:r w:rsidRPr="003A2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 молодых педагогов г. Читы, Бондарь Марию</w:t>
      </w:r>
      <w:r w:rsidR="003A27A7">
        <w:rPr>
          <w:rFonts w:ascii="Times New Roman" w:hAnsi="Times New Roman"/>
          <w:sz w:val="28"/>
          <w:szCs w:val="28"/>
        </w:rPr>
        <w:t>,</w:t>
      </w:r>
      <w:r w:rsidR="00871E35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СМП </w:t>
      </w:r>
      <w:proofErr w:type="spellStart"/>
      <w:r>
        <w:rPr>
          <w:rFonts w:ascii="Times New Roman" w:hAnsi="Times New Roman"/>
          <w:sz w:val="28"/>
          <w:szCs w:val="28"/>
        </w:rPr>
        <w:t>Приаргунского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Кибиреву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председателя СМП </w:t>
      </w:r>
      <w:proofErr w:type="spellStart"/>
      <w:r>
        <w:rPr>
          <w:rFonts w:ascii="Times New Roman" w:hAnsi="Times New Roman"/>
          <w:sz w:val="28"/>
          <w:szCs w:val="28"/>
        </w:rPr>
        <w:t>Балейского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Томских Ирину, председателя СМП Чернышевского ра</w:t>
      </w:r>
      <w:r w:rsidR="00CA17CA">
        <w:rPr>
          <w:rFonts w:ascii="Times New Roman" w:hAnsi="Times New Roman"/>
          <w:sz w:val="28"/>
          <w:szCs w:val="28"/>
        </w:rPr>
        <w:t>йона, Сафонову Ксению</w:t>
      </w:r>
      <w:r>
        <w:rPr>
          <w:rFonts w:ascii="Times New Roman" w:hAnsi="Times New Roman"/>
          <w:sz w:val="28"/>
          <w:szCs w:val="28"/>
        </w:rPr>
        <w:t xml:space="preserve">, председателя СМП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3A27A7">
        <w:rPr>
          <w:rFonts w:ascii="Times New Roman" w:hAnsi="Times New Roman"/>
          <w:sz w:val="28"/>
          <w:szCs w:val="28"/>
        </w:rPr>
        <w:t xml:space="preserve">, Базыкину Любовь, председателя СМП </w:t>
      </w:r>
      <w:proofErr w:type="spellStart"/>
      <w:r w:rsidR="003A27A7">
        <w:rPr>
          <w:rFonts w:ascii="Times New Roman" w:hAnsi="Times New Roman"/>
          <w:sz w:val="28"/>
          <w:szCs w:val="28"/>
        </w:rPr>
        <w:t>Петровск-Забайкальского</w:t>
      </w:r>
      <w:proofErr w:type="spellEnd"/>
      <w:r w:rsidR="003A27A7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3A27A7">
        <w:rPr>
          <w:rFonts w:ascii="Times New Roman" w:hAnsi="Times New Roman"/>
          <w:sz w:val="28"/>
          <w:szCs w:val="28"/>
        </w:rPr>
        <w:t>Начинову</w:t>
      </w:r>
      <w:proofErr w:type="spellEnd"/>
      <w:r w:rsidR="003A27A7">
        <w:rPr>
          <w:rFonts w:ascii="Times New Roman" w:hAnsi="Times New Roman"/>
          <w:sz w:val="28"/>
          <w:szCs w:val="28"/>
        </w:rPr>
        <w:t xml:space="preserve"> Анну, председателя СМП </w:t>
      </w:r>
      <w:proofErr w:type="spellStart"/>
      <w:r w:rsidR="003A27A7">
        <w:rPr>
          <w:rFonts w:ascii="Times New Roman" w:hAnsi="Times New Roman"/>
          <w:sz w:val="28"/>
          <w:szCs w:val="28"/>
        </w:rPr>
        <w:t>Могойт</w:t>
      </w:r>
      <w:r w:rsidR="00CA17CA">
        <w:rPr>
          <w:rFonts w:ascii="Times New Roman" w:hAnsi="Times New Roman"/>
          <w:sz w:val="28"/>
          <w:szCs w:val="28"/>
        </w:rPr>
        <w:t>уйского</w:t>
      </w:r>
      <w:proofErr w:type="spellEnd"/>
      <w:r w:rsidR="00CA17C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«Отчёт о работе Совета Забайкальской Ассо</w:t>
      </w:r>
      <w:r w:rsidR="003A27A7">
        <w:rPr>
          <w:rFonts w:ascii="Times New Roman" w:hAnsi="Times New Roman"/>
          <w:sz w:val="28"/>
          <w:szCs w:val="28"/>
        </w:rPr>
        <w:t>циации молодых педагогов</w:t>
      </w:r>
      <w:proofErr w:type="gramEnd"/>
      <w:r w:rsidR="003A27A7">
        <w:rPr>
          <w:rFonts w:ascii="Times New Roman" w:hAnsi="Times New Roman"/>
          <w:sz w:val="28"/>
          <w:szCs w:val="28"/>
        </w:rPr>
        <w:t xml:space="preserve"> за 2015</w:t>
      </w:r>
      <w:r w:rsidR="00CA1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г.»</w:t>
      </w:r>
    </w:p>
    <w:p w:rsidR="00CA17CA" w:rsidRDefault="00CA17CA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556" w:rsidRDefault="00A50556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A50556" w:rsidRDefault="00A50556" w:rsidP="00871E3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работу Совета Ассоциации </w:t>
      </w:r>
      <w:r w:rsidR="003A27A7">
        <w:rPr>
          <w:rFonts w:ascii="Times New Roman" w:hAnsi="Times New Roman"/>
          <w:sz w:val="28"/>
          <w:szCs w:val="28"/>
        </w:rPr>
        <w:t xml:space="preserve">в Год Молодёжи, объявленный Центральным Советом Профсоюза </w:t>
      </w:r>
      <w:r>
        <w:rPr>
          <w:rFonts w:ascii="Times New Roman" w:hAnsi="Times New Roman"/>
          <w:sz w:val="28"/>
          <w:szCs w:val="28"/>
        </w:rPr>
        <w:t>удовлетворительной.</w:t>
      </w:r>
    </w:p>
    <w:p w:rsidR="00A50556" w:rsidRDefault="00A50556" w:rsidP="00A5055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созданию Советов молодых педагогов в муниципальных районах.</w:t>
      </w:r>
    </w:p>
    <w:p w:rsidR="00A50556" w:rsidRDefault="00A50556" w:rsidP="00A50556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50556" w:rsidRDefault="00A50556" w:rsidP="00A5055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По второму вопросу</w:t>
      </w:r>
      <w:r w:rsidR="003A27A7">
        <w:rPr>
          <w:rFonts w:ascii="Times New Roman" w:hAnsi="Times New Roman"/>
          <w:b/>
          <w:sz w:val="28"/>
          <w:szCs w:val="28"/>
          <w:u w:val="single"/>
        </w:rPr>
        <w:t xml:space="preserve"> слушали:</w:t>
      </w:r>
    </w:p>
    <w:p w:rsidR="00A50556" w:rsidRDefault="003A27A7" w:rsidP="003A27A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Шестакову</w:t>
      </w:r>
      <w:r w:rsidR="00A50556">
        <w:rPr>
          <w:rFonts w:ascii="Times New Roman" w:hAnsi="Times New Roman"/>
          <w:sz w:val="28"/>
          <w:szCs w:val="28"/>
        </w:rPr>
        <w:t xml:space="preserve"> Е.В. </w:t>
      </w:r>
      <w:r>
        <w:rPr>
          <w:rFonts w:ascii="Times New Roman" w:hAnsi="Times New Roman"/>
          <w:sz w:val="28"/>
          <w:szCs w:val="28"/>
        </w:rPr>
        <w:t xml:space="preserve">«О выборе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председателя Совета ассоциации молодых педагогов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3A27A7" w:rsidRDefault="003A27A7" w:rsidP="003A27A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Предложено 2 кандидатуры: Бондаренко Татьяны, член</w:t>
      </w:r>
      <w:r w:rsidR="00871E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Совета молодых педагогов г. Читы, </w:t>
      </w:r>
      <w:r w:rsidR="00871E35">
        <w:rPr>
          <w:rFonts w:ascii="Times New Roman" w:hAnsi="Times New Roman"/>
          <w:sz w:val="28"/>
          <w:szCs w:val="28"/>
        </w:rPr>
        <w:t xml:space="preserve">Симоновой Ксении, председателя </w:t>
      </w:r>
      <w:r>
        <w:rPr>
          <w:rFonts w:ascii="Times New Roman" w:hAnsi="Times New Roman"/>
          <w:sz w:val="28"/>
          <w:szCs w:val="28"/>
        </w:rPr>
        <w:t>Совета молодых педагогов г. Читы.</w:t>
      </w:r>
    </w:p>
    <w:p w:rsidR="00A5522F" w:rsidRDefault="00A5522F" w:rsidP="00A55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Голосование: </w:t>
      </w:r>
      <w:r w:rsidR="00CA17CA">
        <w:rPr>
          <w:rFonts w:ascii="Times New Roman" w:hAnsi="Times New Roman"/>
          <w:sz w:val="28"/>
          <w:szCs w:val="28"/>
        </w:rPr>
        <w:t>за Бондаренко Татьяну</w:t>
      </w:r>
    </w:p>
    <w:p w:rsidR="002968F1" w:rsidRPr="003A27A7" w:rsidRDefault="00A5522F" w:rsidP="00AB4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27A7">
        <w:rPr>
          <w:rFonts w:ascii="Times New Roman" w:hAnsi="Times New Roman"/>
          <w:sz w:val="28"/>
          <w:szCs w:val="28"/>
        </w:rPr>
        <w:t>1 «против»; 1 «воздержался»</w:t>
      </w:r>
      <w:r w:rsidR="002968F1">
        <w:rPr>
          <w:rFonts w:ascii="Times New Roman" w:hAnsi="Times New Roman"/>
          <w:sz w:val="28"/>
          <w:szCs w:val="28"/>
        </w:rPr>
        <w:t xml:space="preserve">; </w:t>
      </w:r>
      <w:r w:rsidR="00AB4D50">
        <w:rPr>
          <w:rFonts w:ascii="Times New Roman" w:hAnsi="Times New Roman"/>
          <w:sz w:val="28"/>
          <w:szCs w:val="28"/>
        </w:rPr>
        <w:t xml:space="preserve">24 </w:t>
      </w:r>
      <w:r w:rsidR="00CA17CA">
        <w:rPr>
          <w:rFonts w:ascii="Times New Roman" w:hAnsi="Times New Roman"/>
          <w:sz w:val="28"/>
          <w:szCs w:val="28"/>
        </w:rPr>
        <w:t>«за».</w:t>
      </w:r>
    </w:p>
    <w:p w:rsidR="00A50556" w:rsidRDefault="00A50556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871E35" w:rsidRPr="00871E35" w:rsidRDefault="00871E35" w:rsidP="00871E35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Бондаренко Татьяну заместителем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председателя </w:t>
      </w:r>
      <w:r w:rsidR="00A17AE9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Ассоциации молодых педагогов Забайкальского края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50556" w:rsidRPr="00871E35" w:rsidRDefault="00A50556" w:rsidP="00A5055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A50556" w:rsidRDefault="00A50556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третьему </w:t>
      </w:r>
      <w:r w:rsidR="00871E35">
        <w:rPr>
          <w:rFonts w:ascii="Times New Roman" w:hAnsi="Times New Roman"/>
          <w:b/>
          <w:sz w:val="28"/>
          <w:szCs w:val="28"/>
          <w:u w:val="single"/>
        </w:rPr>
        <w:t xml:space="preserve">вопросу слушали: </w:t>
      </w:r>
    </w:p>
    <w:p w:rsidR="001414DF" w:rsidRPr="001414DF" w:rsidRDefault="00CA17CA" w:rsidP="001414DF">
      <w:pPr>
        <w:pStyle w:val="a4"/>
        <w:numPr>
          <w:ilvl w:val="0"/>
          <w:numId w:val="10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14DF">
        <w:rPr>
          <w:rFonts w:ascii="Times New Roman" w:hAnsi="Times New Roman"/>
          <w:sz w:val="28"/>
          <w:szCs w:val="28"/>
        </w:rPr>
        <w:t>Шестакову Е.В. «О выводе из состава малого Совета, в связи с переизбранием председателей Совета молодых педагогов».</w:t>
      </w:r>
    </w:p>
    <w:p w:rsidR="001414DF" w:rsidRPr="001414DF" w:rsidRDefault="00871E35" w:rsidP="00CA17CA">
      <w:pPr>
        <w:pStyle w:val="a4"/>
        <w:numPr>
          <w:ilvl w:val="0"/>
          <w:numId w:val="10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</w:t>
      </w:r>
      <w:r w:rsidR="00CA17CA">
        <w:rPr>
          <w:rFonts w:ascii="Times New Roman" w:hAnsi="Times New Roman"/>
          <w:sz w:val="28"/>
          <w:szCs w:val="28"/>
        </w:rPr>
        <w:t xml:space="preserve">акову Е.В. «О довыборах членов </w:t>
      </w:r>
      <w:r>
        <w:rPr>
          <w:rFonts w:ascii="Times New Roman" w:hAnsi="Times New Roman"/>
          <w:sz w:val="28"/>
          <w:szCs w:val="28"/>
        </w:rPr>
        <w:t>малого Совета Ассоциации молодых педагогов».</w:t>
      </w:r>
    </w:p>
    <w:p w:rsidR="00203CF8" w:rsidRDefault="00203CF8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0556" w:rsidRDefault="00A50556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414DF" w:rsidRDefault="001414DF" w:rsidP="001414DF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414DF">
        <w:rPr>
          <w:rFonts w:ascii="Times New Roman" w:hAnsi="Times New Roman"/>
          <w:sz w:val="28"/>
          <w:szCs w:val="28"/>
        </w:rPr>
        <w:t>Вывести из состава малого Совета Ассоциации молодых педагогов</w:t>
      </w:r>
      <w:r>
        <w:rPr>
          <w:rFonts w:ascii="Times New Roman" w:hAnsi="Times New Roman"/>
          <w:sz w:val="28"/>
          <w:szCs w:val="28"/>
        </w:rPr>
        <w:t xml:space="preserve"> следующих членов:</w:t>
      </w:r>
    </w:p>
    <w:p w:rsidR="001414DF" w:rsidRDefault="001414DF" w:rsidP="001414DF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Чижову Галину Владимировну (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  <w:r w:rsidR="00CA17CA">
        <w:rPr>
          <w:rFonts w:ascii="Times New Roman" w:hAnsi="Times New Roman"/>
          <w:sz w:val="28"/>
          <w:szCs w:val="28"/>
        </w:rPr>
        <w:t>,</w:t>
      </w:r>
    </w:p>
    <w:p w:rsidR="001414DF" w:rsidRDefault="001414DF" w:rsidP="001414DF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Головецкого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(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  <w:r w:rsidR="00CA17CA">
        <w:rPr>
          <w:rFonts w:ascii="Times New Roman" w:hAnsi="Times New Roman"/>
          <w:sz w:val="28"/>
          <w:szCs w:val="28"/>
        </w:rPr>
        <w:t>,</w:t>
      </w:r>
    </w:p>
    <w:p w:rsidR="001414DF" w:rsidRPr="001414DF" w:rsidRDefault="001414DF" w:rsidP="001414DF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Начинову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(</w:t>
      </w:r>
      <w:proofErr w:type="spellStart"/>
      <w:r w:rsidR="00E179DF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="00E179DF">
        <w:rPr>
          <w:rFonts w:ascii="Times New Roman" w:hAnsi="Times New Roman"/>
          <w:sz w:val="28"/>
          <w:szCs w:val="28"/>
        </w:rPr>
        <w:t xml:space="preserve"> район).</w:t>
      </w:r>
    </w:p>
    <w:p w:rsidR="00871E35" w:rsidRPr="001414DF" w:rsidRDefault="001414DF" w:rsidP="001414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1E35" w:rsidRPr="001414DF">
        <w:rPr>
          <w:rFonts w:ascii="Times New Roman" w:hAnsi="Times New Roman"/>
          <w:sz w:val="28"/>
          <w:szCs w:val="28"/>
        </w:rPr>
        <w:t>вести в состав малого состава следующие кандидатуры:</w:t>
      </w:r>
    </w:p>
    <w:p w:rsidR="00871E35" w:rsidRDefault="00871E35" w:rsidP="00871E35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Аюра</w:t>
      </w:r>
      <w:proofErr w:type="spellEnd"/>
      <w:r>
        <w:rPr>
          <w:rFonts w:ascii="Times New Roman" w:hAnsi="Times New Roman"/>
          <w:sz w:val="28"/>
          <w:szCs w:val="28"/>
        </w:rPr>
        <w:t>, председатель Совета</w:t>
      </w:r>
      <w:r w:rsidR="001414DF">
        <w:rPr>
          <w:rFonts w:ascii="Times New Roman" w:hAnsi="Times New Roman"/>
          <w:sz w:val="28"/>
          <w:szCs w:val="28"/>
        </w:rPr>
        <w:t xml:space="preserve"> молодых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Могойтуйского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414DF">
        <w:rPr>
          <w:rFonts w:ascii="Times New Roman" w:hAnsi="Times New Roman"/>
          <w:sz w:val="28"/>
          <w:szCs w:val="28"/>
        </w:rPr>
        <w:t>;</w:t>
      </w:r>
    </w:p>
    <w:p w:rsidR="001414DF" w:rsidRDefault="001414DF" w:rsidP="00871E35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Головкову Светлану, председателя совета молодых </w:t>
      </w:r>
      <w:proofErr w:type="gramStart"/>
      <w:r>
        <w:rPr>
          <w:rFonts w:ascii="Times New Roman" w:hAnsi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Горный;</w:t>
      </w:r>
    </w:p>
    <w:p w:rsidR="001414DF" w:rsidRDefault="001414DF" w:rsidP="00871E35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Клыкову Светлану, председателя Совета молодых педагогов Читинского района.</w:t>
      </w:r>
    </w:p>
    <w:p w:rsidR="00E179DF" w:rsidRPr="00E179DF" w:rsidRDefault="00CA17CA" w:rsidP="00E179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«ЗА» единогласно.</w:t>
      </w:r>
    </w:p>
    <w:p w:rsidR="00CA17CA" w:rsidRDefault="00CA17CA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A17CA" w:rsidRDefault="00CA17CA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03CF8" w:rsidRDefault="00203CF8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79DF" w:rsidRDefault="00E179DF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По четвертому вопросу слушали:</w:t>
      </w:r>
    </w:p>
    <w:p w:rsidR="00CA17CA" w:rsidRDefault="00CA17CA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50556" w:rsidRDefault="00E179DF" w:rsidP="00A5055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79DF">
        <w:rPr>
          <w:rFonts w:ascii="Times New Roman" w:hAnsi="Times New Roman"/>
          <w:sz w:val="28"/>
          <w:szCs w:val="28"/>
        </w:rPr>
        <w:t>заместителя</w:t>
      </w:r>
      <w:r w:rsidR="00CA17CA">
        <w:rPr>
          <w:rFonts w:ascii="Times New Roman" w:hAnsi="Times New Roman"/>
          <w:sz w:val="28"/>
          <w:szCs w:val="28"/>
        </w:rPr>
        <w:t xml:space="preserve"> председателя Совета Ассоциации</w:t>
      </w:r>
      <w:r w:rsidRPr="00E179DF">
        <w:rPr>
          <w:rFonts w:ascii="Times New Roman" w:hAnsi="Times New Roman"/>
          <w:sz w:val="28"/>
          <w:szCs w:val="28"/>
        </w:rPr>
        <w:t xml:space="preserve"> молодых педагогов</w:t>
      </w:r>
      <w:r w:rsidR="00CA17CA">
        <w:rPr>
          <w:rFonts w:ascii="Times New Roman" w:hAnsi="Times New Roman"/>
          <w:sz w:val="28"/>
          <w:szCs w:val="28"/>
        </w:rPr>
        <w:t xml:space="preserve"> Бондаренко Татьяну «</w:t>
      </w:r>
      <w:r>
        <w:rPr>
          <w:rFonts w:ascii="Times New Roman" w:hAnsi="Times New Roman"/>
          <w:sz w:val="28"/>
          <w:szCs w:val="28"/>
        </w:rPr>
        <w:t>О плане работы Совета Ассоциации молодых педагогов».</w:t>
      </w:r>
    </w:p>
    <w:p w:rsidR="00E179DF" w:rsidRPr="00E179DF" w:rsidRDefault="00E179DF" w:rsidP="00A5055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A50556" w:rsidRDefault="00A50556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E179DF" w:rsidRPr="00697903" w:rsidRDefault="00CA17CA" w:rsidP="00E179D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</w:t>
      </w:r>
      <w:r w:rsidR="00E179DF" w:rsidRPr="00697903">
        <w:rPr>
          <w:rFonts w:ascii="Times New Roman" w:hAnsi="Times New Roman"/>
          <w:sz w:val="28"/>
          <w:szCs w:val="28"/>
        </w:rPr>
        <w:t xml:space="preserve"> в план раб</w:t>
      </w:r>
      <w:r>
        <w:rPr>
          <w:rFonts w:ascii="Times New Roman" w:hAnsi="Times New Roman"/>
          <w:sz w:val="28"/>
          <w:szCs w:val="28"/>
        </w:rPr>
        <w:t xml:space="preserve">оты Совета Ассоциации </w:t>
      </w:r>
      <w:r w:rsidR="00E179DF" w:rsidRPr="00697903">
        <w:rPr>
          <w:rFonts w:ascii="Times New Roman" w:hAnsi="Times New Roman"/>
          <w:sz w:val="28"/>
          <w:szCs w:val="28"/>
        </w:rPr>
        <w:t>межрайонные мероприятия, в каникулярное время.</w:t>
      </w:r>
    </w:p>
    <w:p w:rsidR="00E179DF" w:rsidRPr="00697903" w:rsidRDefault="00697903" w:rsidP="00E179D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97903">
        <w:rPr>
          <w:rFonts w:ascii="Times New Roman" w:hAnsi="Times New Roman"/>
          <w:sz w:val="28"/>
          <w:szCs w:val="28"/>
        </w:rPr>
        <w:t>Включить</w:t>
      </w:r>
      <w:r w:rsidR="00AB4D50">
        <w:rPr>
          <w:rFonts w:ascii="Times New Roman" w:hAnsi="Times New Roman"/>
          <w:sz w:val="28"/>
          <w:szCs w:val="28"/>
        </w:rPr>
        <w:t xml:space="preserve"> в план работы</w:t>
      </w:r>
      <w:r w:rsidRPr="00697903">
        <w:rPr>
          <w:rFonts w:ascii="Times New Roman" w:hAnsi="Times New Roman"/>
          <w:sz w:val="28"/>
          <w:szCs w:val="28"/>
        </w:rPr>
        <w:t xml:space="preserve"> мероприятие, направленное на создание Советов молодых пед</w:t>
      </w:r>
      <w:r w:rsidR="00CA17CA">
        <w:rPr>
          <w:rFonts w:ascii="Times New Roman" w:hAnsi="Times New Roman"/>
          <w:sz w:val="28"/>
          <w:szCs w:val="28"/>
        </w:rPr>
        <w:t>агогов в муниципальных районах.</w:t>
      </w:r>
    </w:p>
    <w:p w:rsidR="00697903" w:rsidRDefault="00697903" w:rsidP="00E179D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97903">
        <w:rPr>
          <w:rFonts w:ascii="Times New Roman" w:hAnsi="Times New Roman"/>
          <w:sz w:val="28"/>
          <w:szCs w:val="28"/>
        </w:rPr>
        <w:t>План работы утвердить на заседании малого Совета Ассоциации</w:t>
      </w:r>
      <w:r w:rsidR="00CA17CA">
        <w:rPr>
          <w:rFonts w:ascii="Times New Roman" w:hAnsi="Times New Roman"/>
          <w:sz w:val="28"/>
          <w:szCs w:val="28"/>
        </w:rPr>
        <w:t xml:space="preserve"> молодых педагогов в мае 2016г.</w:t>
      </w:r>
    </w:p>
    <w:p w:rsidR="00697903" w:rsidRPr="00697903" w:rsidRDefault="00697903" w:rsidP="006979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175F" w:rsidRPr="00697903" w:rsidRDefault="00697903" w:rsidP="00A5055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7903">
        <w:rPr>
          <w:rFonts w:ascii="Times New Roman" w:hAnsi="Times New Roman"/>
          <w:b/>
          <w:sz w:val="28"/>
          <w:szCs w:val="28"/>
          <w:u w:val="single"/>
        </w:rPr>
        <w:t xml:space="preserve">По пятому вопросу слушали Шестакову Е.В. </w:t>
      </w:r>
      <w:r>
        <w:rPr>
          <w:rFonts w:ascii="Times New Roman" w:hAnsi="Times New Roman"/>
          <w:b/>
          <w:sz w:val="28"/>
          <w:szCs w:val="28"/>
          <w:u w:val="single"/>
        </w:rPr>
        <w:t>«Разные вопросы».</w:t>
      </w:r>
    </w:p>
    <w:p w:rsidR="00A50556" w:rsidRPr="0010175F" w:rsidRDefault="0010175F" w:rsidP="00A5055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7903" w:rsidRPr="0010175F">
        <w:rPr>
          <w:rFonts w:ascii="Times New Roman" w:hAnsi="Times New Roman"/>
          <w:sz w:val="28"/>
          <w:szCs w:val="28"/>
        </w:rPr>
        <w:t>Вручение сертификатов за уч</w:t>
      </w:r>
      <w:r w:rsidR="006A02FB">
        <w:rPr>
          <w:rFonts w:ascii="Times New Roman" w:hAnsi="Times New Roman"/>
          <w:sz w:val="28"/>
          <w:szCs w:val="28"/>
        </w:rPr>
        <w:t>астие</w:t>
      </w:r>
      <w:r w:rsidR="00CA17CA">
        <w:rPr>
          <w:rFonts w:ascii="Times New Roman" w:hAnsi="Times New Roman"/>
          <w:sz w:val="28"/>
          <w:szCs w:val="28"/>
        </w:rPr>
        <w:t xml:space="preserve"> в Весенней педагогической</w:t>
      </w:r>
      <w:r w:rsidR="00697903" w:rsidRPr="0010175F">
        <w:rPr>
          <w:rFonts w:ascii="Times New Roman" w:hAnsi="Times New Roman"/>
          <w:sz w:val="28"/>
          <w:szCs w:val="28"/>
        </w:rPr>
        <w:t xml:space="preserve"> школе Профсоюза</w:t>
      </w:r>
      <w:r w:rsidR="00CA17CA">
        <w:rPr>
          <w:rFonts w:ascii="Times New Roman" w:hAnsi="Times New Roman"/>
          <w:sz w:val="28"/>
          <w:szCs w:val="28"/>
        </w:rPr>
        <w:t>.</w:t>
      </w:r>
    </w:p>
    <w:p w:rsidR="0010175F" w:rsidRPr="0010175F" w:rsidRDefault="0010175F" w:rsidP="00A5055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75F">
        <w:rPr>
          <w:rFonts w:ascii="Times New Roman" w:hAnsi="Times New Roman"/>
          <w:sz w:val="28"/>
          <w:szCs w:val="28"/>
        </w:rPr>
        <w:t>Об участии членов Совета Ассоциации в</w:t>
      </w:r>
      <w:r w:rsidR="00CA17CA">
        <w:rPr>
          <w:rFonts w:ascii="Times New Roman" w:hAnsi="Times New Roman"/>
          <w:sz w:val="28"/>
          <w:szCs w:val="28"/>
        </w:rPr>
        <w:t xml:space="preserve"> Летней школе молодых педагогов.</w:t>
      </w:r>
    </w:p>
    <w:p w:rsidR="0010175F" w:rsidRPr="0010175F" w:rsidRDefault="0010175F" w:rsidP="00A5055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75F">
        <w:rPr>
          <w:rFonts w:ascii="Times New Roman" w:hAnsi="Times New Roman"/>
          <w:sz w:val="28"/>
          <w:szCs w:val="28"/>
        </w:rPr>
        <w:t>Об участии</w:t>
      </w:r>
      <w:r w:rsidR="00296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68F1">
        <w:rPr>
          <w:rFonts w:ascii="Times New Roman" w:hAnsi="Times New Roman"/>
          <w:sz w:val="28"/>
          <w:szCs w:val="28"/>
        </w:rPr>
        <w:t>членов Совета Ассоциации молоды</w:t>
      </w:r>
      <w:r w:rsidR="00CA17CA">
        <w:rPr>
          <w:rFonts w:ascii="Times New Roman" w:hAnsi="Times New Roman"/>
          <w:sz w:val="28"/>
          <w:szCs w:val="28"/>
        </w:rPr>
        <w:t>х педагогов Забайкальского края</w:t>
      </w:r>
      <w:proofErr w:type="gramEnd"/>
      <w:r w:rsidRPr="0010175F">
        <w:rPr>
          <w:rFonts w:ascii="Times New Roman" w:hAnsi="Times New Roman"/>
          <w:sz w:val="28"/>
          <w:szCs w:val="28"/>
        </w:rPr>
        <w:t xml:space="preserve"> в </w:t>
      </w:r>
      <w:r w:rsidRPr="0010175F">
        <w:rPr>
          <w:rFonts w:ascii="Times New Roman" w:hAnsi="Times New Roman"/>
          <w:sz w:val="28"/>
          <w:szCs w:val="28"/>
          <w:lang w:val="en-US"/>
        </w:rPr>
        <w:t>V</w:t>
      </w:r>
      <w:r w:rsidRPr="0010175F">
        <w:rPr>
          <w:rFonts w:ascii="Times New Roman" w:hAnsi="Times New Roman"/>
          <w:sz w:val="28"/>
          <w:szCs w:val="28"/>
        </w:rPr>
        <w:t xml:space="preserve"> Всероссийской</w:t>
      </w:r>
      <w:r w:rsidR="002968F1">
        <w:rPr>
          <w:rFonts w:ascii="Times New Roman" w:hAnsi="Times New Roman"/>
          <w:sz w:val="28"/>
          <w:szCs w:val="28"/>
        </w:rPr>
        <w:t xml:space="preserve"> педагогической школе</w:t>
      </w:r>
      <w:r w:rsidR="00AB4D50">
        <w:rPr>
          <w:rFonts w:ascii="Times New Roman" w:hAnsi="Times New Roman"/>
          <w:sz w:val="28"/>
          <w:szCs w:val="28"/>
        </w:rPr>
        <w:t xml:space="preserve"> П</w:t>
      </w:r>
      <w:r w:rsidR="00CA17CA">
        <w:rPr>
          <w:rFonts w:ascii="Times New Roman" w:hAnsi="Times New Roman"/>
          <w:sz w:val="28"/>
          <w:szCs w:val="28"/>
        </w:rPr>
        <w:t>рофсоюза в г. Санкт-Петербурге.</w:t>
      </w:r>
    </w:p>
    <w:p w:rsidR="00A50556" w:rsidRDefault="00A50556" w:rsidP="00A505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6154" w:rsidRDefault="00466154" w:rsidP="00A505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7CA" w:rsidRPr="0010175F" w:rsidRDefault="00CA17CA" w:rsidP="00A5055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0556" w:rsidRPr="00466154" w:rsidRDefault="00466154" w:rsidP="00466154">
      <w:pPr>
        <w:rPr>
          <w:rFonts w:ascii="Times New Roman" w:hAnsi="Times New Roman"/>
          <w:sz w:val="28"/>
          <w:szCs w:val="28"/>
        </w:rPr>
      </w:pPr>
      <w:r w:rsidRPr="00466154">
        <w:rPr>
          <w:rFonts w:ascii="Times New Roman" w:hAnsi="Times New Roman"/>
          <w:sz w:val="28"/>
          <w:szCs w:val="28"/>
        </w:rPr>
        <w:t xml:space="preserve">Председатель заседания Совета: </w:t>
      </w:r>
      <w:r>
        <w:rPr>
          <w:rFonts w:ascii="Times New Roman" w:hAnsi="Times New Roman"/>
          <w:sz w:val="28"/>
          <w:szCs w:val="28"/>
        </w:rPr>
        <w:t xml:space="preserve">                                       Бондаренко Т.</w:t>
      </w:r>
    </w:p>
    <w:p w:rsidR="00A50556" w:rsidRPr="002968F1" w:rsidRDefault="00A50556" w:rsidP="002968F1">
      <w:pPr>
        <w:jc w:val="both"/>
        <w:rPr>
          <w:rFonts w:ascii="Times New Roman" w:hAnsi="Times New Roman"/>
          <w:sz w:val="28"/>
          <w:szCs w:val="28"/>
        </w:rPr>
      </w:pPr>
      <w:r w:rsidRPr="002968F1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</w:t>
      </w:r>
      <w:r w:rsidR="00697903" w:rsidRPr="002968F1">
        <w:rPr>
          <w:rFonts w:ascii="Times New Roman" w:hAnsi="Times New Roman"/>
          <w:sz w:val="28"/>
          <w:szCs w:val="28"/>
        </w:rPr>
        <w:t xml:space="preserve">                 </w:t>
      </w:r>
      <w:r w:rsidR="006A02FB">
        <w:rPr>
          <w:rFonts w:ascii="Times New Roman" w:hAnsi="Times New Roman"/>
          <w:sz w:val="28"/>
          <w:szCs w:val="28"/>
        </w:rPr>
        <w:t xml:space="preserve">  </w:t>
      </w:r>
      <w:r w:rsidR="00466154">
        <w:rPr>
          <w:rFonts w:ascii="Times New Roman" w:hAnsi="Times New Roman"/>
          <w:sz w:val="28"/>
          <w:szCs w:val="28"/>
        </w:rPr>
        <w:t>Симонова К.</w:t>
      </w:r>
    </w:p>
    <w:p w:rsidR="00A50556" w:rsidRDefault="00A50556" w:rsidP="00A5055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A50556" w:rsidRDefault="00A50556" w:rsidP="00A5055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A50556" w:rsidRDefault="00A50556" w:rsidP="00A5055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A50556" w:rsidRDefault="00A50556" w:rsidP="00A50556"/>
    <w:p w:rsidR="00FE78A1" w:rsidRDefault="00FE78A1"/>
    <w:sectPr w:rsidR="00FE78A1" w:rsidSect="006B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2D0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45F52"/>
    <w:multiLevelType w:val="hybridMultilevel"/>
    <w:tmpl w:val="F620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05E2D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1E0A1400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40073"/>
    <w:multiLevelType w:val="hybridMultilevel"/>
    <w:tmpl w:val="9238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87210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91"/>
        </w:tabs>
        <w:ind w:left="28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31"/>
        </w:tabs>
        <w:ind w:left="43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51"/>
        </w:tabs>
        <w:ind w:left="5051" w:hanging="360"/>
      </w:pPr>
    </w:lvl>
  </w:abstractNum>
  <w:abstractNum w:abstractNumId="6">
    <w:nsid w:val="6442120A"/>
    <w:multiLevelType w:val="hybridMultilevel"/>
    <w:tmpl w:val="D59A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71221"/>
    <w:multiLevelType w:val="hybridMultilevel"/>
    <w:tmpl w:val="040C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B200F"/>
    <w:multiLevelType w:val="hybridMultilevel"/>
    <w:tmpl w:val="90A47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24544D"/>
    <w:multiLevelType w:val="hybridMultilevel"/>
    <w:tmpl w:val="D512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0556"/>
    <w:rsid w:val="0003068D"/>
    <w:rsid w:val="0010175F"/>
    <w:rsid w:val="001414DF"/>
    <w:rsid w:val="00170EAE"/>
    <w:rsid w:val="00203CF8"/>
    <w:rsid w:val="002968F1"/>
    <w:rsid w:val="003A27A7"/>
    <w:rsid w:val="00466154"/>
    <w:rsid w:val="00671125"/>
    <w:rsid w:val="00697903"/>
    <w:rsid w:val="006A02FB"/>
    <w:rsid w:val="006B6DCB"/>
    <w:rsid w:val="007713B7"/>
    <w:rsid w:val="00871E35"/>
    <w:rsid w:val="00A17AE9"/>
    <w:rsid w:val="00A50556"/>
    <w:rsid w:val="00A5522F"/>
    <w:rsid w:val="00AB4D50"/>
    <w:rsid w:val="00CA17CA"/>
    <w:rsid w:val="00E179DF"/>
    <w:rsid w:val="00F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055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2016-05-11T07:49:00Z</dcterms:created>
  <dcterms:modified xsi:type="dcterms:W3CDTF">2016-05-12T09:18:00Z</dcterms:modified>
</cp:coreProperties>
</file>