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52" w:rsidRPr="00CB234B" w:rsidRDefault="00CF5341" w:rsidP="00CB234B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  <w:u w:val="single"/>
          <w:shd w:val="clear" w:color="auto" w:fill="FBFDFF"/>
        </w:rPr>
      </w:pPr>
      <w:r>
        <w:rPr>
          <w:rFonts w:ascii="Times New Roman" w:hAnsi="Times New Roman"/>
          <w:b/>
          <w:noProof/>
          <w:color w:val="181818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96182</wp:posOffset>
            </wp:positionH>
            <wp:positionV relativeFrom="paragraph">
              <wp:posOffset>192628</wp:posOffset>
            </wp:positionV>
            <wp:extent cx="1369728" cy="1816924"/>
            <wp:effectExtent l="19050" t="0" r="1872" b="0"/>
            <wp:wrapNone/>
            <wp:docPr id="1" name="Рисунок 0" descr="яяяя 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яяя фото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728" cy="181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34B" w:rsidRPr="00CB234B">
        <w:rPr>
          <w:rFonts w:ascii="Times New Roman" w:hAnsi="Times New Roman"/>
          <w:b/>
          <w:color w:val="181818"/>
          <w:sz w:val="28"/>
          <w:szCs w:val="28"/>
          <w:u w:val="single"/>
          <w:shd w:val="clear" w:color="auto" w:fill="FBFDFF"/>
        </w:rPr>
        <w:t>ПАРХОМЕНКО ДЕНИС НИКОЛАЕВИЧ</w:t>
      </w:r>
    </w:p>
    <w:p w:rsidR="00687752" w:rsidRPr="00CB234B" w:rsidRDefault="00687752" w:rsidP="00CB234B">
      <w:pPr>
        <w:spacing w:after="0" w:line="240" w:lineRule="auto"/>
        <w:jc w:val="center"/>
        <w:rPr>
          <w:rFonts w:ascii="Times New Roman" w:hAnsi="Times New Roman"/>
          <w:b/>
          <w:color w:val="181818"/>
          <w:sz w:val="18"/>
          <w:szCs w:val="18"/>
          <w:shd w:val="clear" w:color="auto" w:fill="FBFDFF"/>
        </w:rPr>
      </w:pPr>
      <w:r w:rsidRPr="00CB234B">
        <w:rPr>
          <w:rFonts w:ascii="Times New Roman" w:hAnsi="Times New Roman"/>
          <w:b/>
          <w:color w:val="181818"/>
          <w:sz w:val="18"/>
          <w:szCs w:val="18"/>
          <w:shd w:val="clear" w:color="auto" w:fill="FBFDFF"/>
        </w:rPr>
        <w:t>ФИО</w:t>
      </w:r>
    </w:p>
    <w:p w:rsidR="00CB234B" w:rsidRPr="00A520DF" w:rsidRDefault="00687752" w:rsidP="00CF5341">
      <w:pPr>
        <w:spacing w:after="0" w:line="240" w:lineRule="auto"/>
        <w:ind w:left="2694"/>
        <w:rPr>
          <w:rFonts w:ascii="Times New Roman" w:hAnsi="Times New Roman"/>
          <w:b/>
          <w:sz w:val="24"/>
          <w:szCs w:val="24"/>
        </w:rPr>
      </w:pPr>
      <w:r w:rsidRPr="00496E5B">
        <w:rPr>
          <w:rFonts w:ascii="Times New Roman" w:hAnsi="Times New Roman"/>
          <w:b/>
          <w:sz w:val="27"/>
          <w:szCs w:val="27"/>
        </w:rPr>
        <w:t xml:space="preserve">Должность: </w:t>
      </w:r>
      <w:r w:rsidR="00CB234B" w:rsidRPr="00CB234B">
        <w:rPr>
          <w:rFonts w:ascii="Times New Roman" w:hAnsi="Times New Roman"/>
          <w:sz w:val="24"/>
          <w:szCs w:val="24"/>
        </w:rPr>
        <w:t>Начальник отдела молодежной политики Министерства образования, науки и молодежной политики Забайкальского края</w:t>
      </w:r>
    </w:p>
    <w:p w:rsidR="00CB234B" w:rsidRDefault="00CB234B" w:rsidP="00CF5341">
      <w:pPr>
        <w:spacing w:after="0" w:line="240" w:lineRule="auto"/>
        <w:ind w:left="2694"/>
        <w:rPr>
          <w:rFonts w:ascii="Times New Roman" w:hAnsi="Times New Roman"/>
          <w:b/>
          <w:sz w:val="27"/>
          <w:szCs w:val="27"/>
        </w:rPr>
      </w:pPr>
    </w:p>
    <w:p w:rsidR="00687752" w:rsidRPr="00496E5B" w:rsidRDefault="00687752" w:rsidP="00CF5341">
      <w:pPr>
        <w:spacing w:after="0" w:line="240" w:lineRule="auto"/>
        <w:ind w:left="2694"/>
        <w:rPr>
          <w:rFonts w:ascii="Times New Roman" w:hAnsi="Times New Roman"/>
          <w:sz w:val="27"/>
          <w:szCs w:val="27"/>
        </w:rPr>
      </w:pPr>
      <w:r w:rsidRPr="00496E5B">
        <w:rPr>
          <w:rFonts w:ascii="Times New Roman" w:hAnsi="Times New Roman"/>
          <w:b/>
          <w:sz w:val="27"/>
          <w:szCs w:val="27"/>
        </w:rPr>
        <w:t xml:space="preserve">Регион: </w:t>
      </w:r>
      <w:r w:rsidR="00CB234B" w:rsidRPr="00CB234B">
        <w:rPr>
          <w:rFonts w:ascii="Times New Roman" w:hAnsi="Times New Roman"/>
          <w:sz w:val="27"/>
          <w:szCs w:val="27"/>
        </w:rPr>
        <w:t>Забайкальский край</w:t>
      </w:r>
    </w:p>
    <w:p w:rsidR="00CB234B" w:rsidRDefault="00CB234B" w:rsidP="00CF5341">
      <w:pPr>
        <w:spacing w:after="0" w:line="240" w:lineRule="auto"/>
        <w:ind w:left="2694"/>
        <w:jc w:val="both"/>
        <w:rPr>
          <w:rFonts w:ascii="Times New Roman" w:hAnsi="Times New Roman"/>
          <w:b/>
          <w:sz w:val="27"/>
          <w:szCs w:val="27"/>
        </w:rPr>
      </w:pPr>
    </w:p>
    <w:p w:rsidR="00687752" w:rsidRPr="00496E5B" w:rsidRDefault="00687752" w:rsidP="00CF5341">
      <w:pPr>
        <w:spacing w:after="0" w:line="240" w:lineRule="auto"/>
        <w:ind w:left="2694"/>
        <w:jc w:val="both"/>
        <w:rPr>
          <w:rFonts w:ascii="Times New Roman" w:hAnsi="Times New Roman"/>
          <w:b/>
          <w:sz w:val="27"/>
          <w:szCs w:val="27"/>
        </w:rPr>
      </w:pPr>
      <w:r w:rsidRPr="00496E5B">
        <w:rPr>
          <w:rFonts w:ascii="Times New Roman" w:hAnsi="Times New Roman"/>
          <w:b/>
          <w:sz w:val="27"/>
          <w:szCs w:val="27"/>
        </w:rPr>
        <w:t xml:space="preserve">Дата и место рождения: </w:t>
      </w:r>
      <w:r w:rsidR="00CB234B" w:rsidRPr="00CB234B">
        <w:rPr>
          <w:rFonts w:ascii="Times New Roman" w:hAnsi="Times New Roman"/>
          <w:sz w:val="27"/>
          <w:szCs w:val="27"/>
        </w:rPr>
        <w:t>31 января 1982 г., г. Чита</w:t>
      </w:r>
    </w:p>
    <w:p w:rsidR="00CB234B" w:rsidRDefault="00CB234B" w:rsidP="00CF5341">
      <w:pPr>
        <w:spacing w:after="0" w:line="240" w:lineRule="auto"/>
        <w:ind w:left="2694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687752" w:rsidRPr="00CB234B" w:rsidRDefault="00687752" w:rsidP="00CF5341">
      <w:pPr>
        <w:spacing w:after="0" w:line="240" w:lineRule="auto"/>
        <w:ind w:left="2694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Семейное 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положение:</w:t>
      </w:r>
      <w:r w:rsidR="00CB234B"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холост (есть сын 2015 г.р.)</w:t>
      </w:r>
    </w:p>
    <w:p w:rsid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687752" w:rsidRPr="00CB234B" w:rsidRDefault="00CB234B" w:rsidP="00CB234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Образование: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высшее, 2004 г., Забайкальский государственный гуманитарно-педагогический университет им. Н.Г. Чернышевского, </w:t>
      </w:r>
      <w:r w:rsidR="00CF53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2017 г. 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аспирант</w:t>
      </w:r>
      <w:r w:rsidR="00CF53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ура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ФГБОУ ВО «ЗабГУ» (направление </w:t>
      </w:r>
      <w:r w:rsidR="00CF53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44.06.01 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CF534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Образование и педагогические науки</w:t>
      </w: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»)</w:t>
      </w:r>
    </w:p>
    <w:p w:rsid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CB234B" w:rsidRP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Трудовая деятельность:</w:t>
      </w:r>
    </w:p>
    <w:tbl>
      <w:tblPr>
        <w:tblStyle w:val="a5"/>
        <w:tblW w:w="0" w:type="auto"/>
        <w:tblLook w:val="04A0"/>
      </w:tblPr>
      <w:tblGrid>
        <w:gridCol w:w="996"/>
        <w:gridCol w:w="1431"/>
        <w:gridCol w:w="8029"/>
      </w:tblGrid>
      <w:tr w:rsidR="00CB234B" w:rsidRPr="00D76A3A" w:rsidTr="00CB234B">
        <w:trPr>
          <w:trHeight w:val="190"/>
        </w:trPr>
        <w:tc>
          <w:tcPr>
            <w:tcW w:w="2427" w:type="dxa"/>
            <w:gridSpan w:val="2"/>
          </w:tcPr>
          <w:p w:rsidR="00CB234B" w:rsidRPr="00D76A3A" w:rsidRDefault="00CB234B" w:rsidP="00CB234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6A3A">
              <w:rPr>
                <w:rFonts w:ascii="Times New Roman" w:hAnsi="Times New Roman"/>
                <w:b/>
                <w:iCs/>
                <w:sz w:val="24"/>
                <w:szCs w:val="24"/>
              </w:rPr>
              <w:t>Даты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jc w:val="center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Место работы, должность</w:t>
            </w:r>
          </w:p>
        </w:tc>
      </w:tr>
      <w:tr w:rsidR="00CB234B" w:rsidRPr="00D76A3A" w:rsidTr="00CB234B">
        <w:trPr>
          <w:trHeight w:val="530"/>
        </w:trPr>
        <w:tc>
          <w:tcPr>
            <w:tcW w:w="996" w:type="dxa"/>
          </w:tcPr>
          <w:p w:rsidR="00CB234B" w:rsidRPr="00D76A3A" w:rsidRDefault="00CB234B" w:rsidP="00CB23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09.2002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06.2009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Учитель психологии, информатики, МОУ «Средняя общеобразовательная школа №23», г. Чита, ул. Школьная, д.1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iCs/>
                <w:sz w:val="24"/>
                <w:szCs w:val="24"/>
              </w:rPr>
            </w:pPr>
            <w:r w:rsidRPr="00D76A3A">
              <w:rPr>
                <w:iCs/>
                <w:sz w:val="24"/>
                <w:szCs w:val="24"/>
              </w:rPr>
              <w:t xml:space="preserve">Предложение председателя Комитета образования администрации городского округа «Город Чита» </w:t>
            </w: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06.2009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11.2010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Директор, МУДОД «Дом детского творчества № 1», г. Чита, 5 мкр., д. 3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iCs/>
                <w:sz w:val="24"/>
                <w:szCs w:val="24"/>
              </w:rPr>
            </w:pPr>
            <w:r w:rsidRPr="00D76A3A">
              <w:rPr>
                <w:iCs/>
                <w:sz w:val="24"/>
                <w:szCs w:val="24"/>
              </w:rPr>
              <w:t>Предложение ректора ФГБОУ ВПО «ЗабГГПУ им. Н.Г.Чернышевского»</w:t>
            </w: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12.2010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01.2013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Начальник управления мониторинга и правового обеспечения, ФГБОУ ВПО «ЗабГГПУ им. Н.Г.Чернышевского», г.Чита, ул. Бабушкина, д. 129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iCs/>
                <w:sz w:val="24"/>
                <w:szCs w:val="24"/>
              </w:rPr>
            </w:pPr>
            <w:r w:rsidRPr="00D76A3A">
              <w:rPr>
                <w:iCs/>
                <w:sz w:val="24"/>
                <w:szCs w:val="24"/>
              </w:rPr>
              <w:t>Реструктуризация ФГБОУ ВПО «ЗабГГПУ им. Н.Г. Чернышевского» и ФГБОУ ВПО «ЗабГУ» в 2012 г.</w:t>
            </w: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02.2013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03.2015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Начальник отдела мониторинга и анализа данных, ФГБОУ ВПО «ЗабГУ», г. Чита, ул. Александро-Заводская, д. 30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iCs/>
                <w:sz w:val="24"/>
                <w:szCs w:val="24"/>
              </w:rPr>
            </w:pPr>
            <w:r w:rsidRPr="00D76A3A">
              <w:rPr>
                <w:iCs/>
                <w:sz w:val="24"/>
                <w:szCs w:val="24"/>
              </w:rPr>
              <w:t>Сокращение должности начальника отдела мониторинга и анализа данных</w:t>
            </w: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03.2015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01.2016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pStyle w:val="31"/>
              <w:rPr>
                <w:b/>
                <w:iCs/>
                <w:sz w:val="24"/>
                <w:szCs w:val="24"/>
              </w:rPr>
            </w:pPr>
            <w:r w:rsidRPr="00D76A3A">
              <w:rPr>
                <w:b/>
                <w:iCs/>
                <w:sz w:val="24"/>
                <w:szCs w:val="24"/>
              </w:rPr>
              <w:t>Начальник отдела по работе с иностранными обучающимися управления международной деятельностью, ФГБОУ ВПО «ЗабГУ», г. Чита, ул. Александро-Заводская, д. 30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02.2016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10.2016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A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Руководитель секретариата заместителя председателя Правительства Забайкальского края по социальным вопросам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Истечение срока контракта</w:t>
            </w:r>
          </w:p>
        </w:tc>
      </w:tr>
      <w:tr w:rsidR="00CB234B" w:rsidRPr="00D76A3A" w:rsidTr="00CB234B">
        <w:tc>
          <w:tcPr>
            <w:tcW w:w="996" w:type="dxa"/>
          </w:tcPr>
          <w:p w:rsidR="00CB234B" w:rsidRPr="00D76A3A" w:rsidRDefault="00CB234B" w:rsidP="00CB234B">
            <w:pPr>
              <w:rPr>
                <w:rFonts w:ascii="Times New Roman" w:hAnsi="Times New Roman"/>
                <w:sz w:val="20"/>
                <w:szCs w:val="20"/>
              </w:rPr>
            </w:pPr>
            <w:r w:rsidRPr="00D76A3A">
              <w:rPr>
                <w:rFonts w:ascii="Times New Roman" w:hAnsi="Times New Roman"/>
                <w:sz w:val="20"/>
                <w:szCs w:val="20"/>
              </w:rPr>
              <w:t>10.2016</w:t>
            </w:r>
          </w:p>
        </w:tc>
        <w:tc>
          <w:tcPr>
            <w:tcW w:w="1431" w:type="dxa"/>
          </w:tcPr>
          <w:p w:rsidR="00CB234B" w:rsidRPr="00D76A3A" w:rsidRDefault="00CB234B" w:rsidP="00CB234B">
            <w:pPr>
              <w:rPr>
                <w:rFonts w:ascii="Times New Roman" w:hAnsi="Times New Roman"/>
                <w:sz w:val="20"/>
                <w:szCs w:val="20"/>
              </w:rPr>
            </w:pPr>
            <w:r w:rsidRPr="00D76A3A">
              <w:rPr>
                <w:rFonts w:ascii="Times New Roman" w:hAnsi="Times New Roman"/>
                <w:sz w:val="20"/>
                <w:szCs w:val="20"/>
              </w:rPr>
              <w:t>03.2017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A3A">
              <w:rPr>
                <w:rFonts w:ascii="Times New Roman" w:hAnsi="Times New Roman"/>
                <w:b/>
                <w:sz w:val="24"/>
                <w:szCs w:val="24"/>
              </w:rPr>
              <w:t>Старший преподаватель ФГБОУ ВО «Забайкальский государственный университет»</w:t>
            </w:r>
          </w:p>
        </w:tc>
      </w:tr>
      <w:tr w:rsidR="00CB234B" w:rsidRPr="00D76A3A" w:rsidTr="00CB234B">
        <w:tc>
          <w:tcPr>
            <w:tcW w:w="2427" w:type="dxa"/>
            <w:gridSpan w:val="2"/>
          </w:tcPr>
          <w:p w:rsidR="00CB234B" w:rsidRPr="00D76A3A" w:rsidRDefault="00CB234B" w:rsidP="00CB23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76A3A">
              <w:rPr>
                <w:rFonts w:ascii="Times New Roman" w:hAnsi="Times New Roman"/>
                <w:iCs/>
                <w:sz w:val="20"/>
                <w:szCs w:val="20"/>
              </w:rPr>
              <w:t>причины смены места работы</w:t>
            </w:r>
          </w:p>
        </w:tc>
        <w:tc>
          <w:tcPr>
            <w:tcW w:w="8029" w:type="dxa"/>
          </w:tcPr>
          <w:p w:rsidR="00CB234B" w:rsidRPr="00D76A3A" w:rsidRDefault="00CB234B" w:rsidP="00CB234B">
            <w:pPr>
              <w:rPr>
                <w:rFonts w:ascii="Times New Roman" w:hAnsi="Times New Roman"/>
                <w:sz w:val="24"/>
                <w:szCs w:val="24"/>
              </w:rPr>
            </w:pPr>
            <w:r w:rsidRPr="00D76A3A">
              <w:rPr>
                <w:rFonts w:ascii="Times New Roman" w:hAnsi="Times New Roman"/>
                <w:sz w:val="24"/>
                <w:szCs w:val="24"/>
              </w:rPr>
              <w:t>Работа по совместительству (в ЗабГУ)</w:t>
            </w:r>
          </w:p>
        </w:tc>
      </w:tr>
      <w:tr w:rsidR="00CB234B" w:rsidRPr="00A520DF" w:rsidTr="00CB234B">
        <w:trPr>
          <w:trHeight w:val="724"/>
        </w:trPr>
        <w:tc>
          <w:tcPr>
            <w:tcW w:w="996" w:type="dxa"/>
          </w:tcPr>
          <w:p w:rsidR="00CB234B" w:rsidRPr="00A520DF" w:rsidRDefault="00CB234B" w:rsidP="00CB234B">
            <w:pPr>
              <w:rPr>
                <w:rFonts w:ascii="Times New Roman" w:hAnsi="Times New Roman"/>
                <w:sz w:val="20"/>
                <w:szCs w:val="20"/>
              </w:rPr>
            </w:pPr>
            <w:r w:rsidRPr="00A520DF">
              <w:rPr>
                <w:rFonts w:ascii="Times New Roman" w:hAnsi="Times New Roman"/>
                <w:sz w:val="20"/>
                <w:szCs w:val="20"/>
              </w:rPr>
              <w:t>03.2017</w:t>
            </w:r>
          </w:p>
        </w:tc>
        <w:tc>
          <w:tcPr>
            <w:tcW w:w="1431" w:type="dxa"/>
          </w:tcPr>
          <w:p w:rsidR="00CB234B" w:rsidRPr="00A520DF" w:rsidRDefault="00CB234B" w:rsidP="00CB234B">
            <w:pPr>
              <w:rPr>
                <w:rFonts w:ascii="Times New Roman" w:hAnsi="Times New Roman"/>
                <w:sz w:val="20"/>
                <w:szCs w:val="20"/>
              </w:rPr>
            </w:pPr>
            <w:r w:rsidRPr="00A520DF">
              <w:rPr>
                <w:rFonts w:ascii="Times New Roman" w:hAnsi="Times New Roman"/>
                <w:sz w:val="20"/>
                <w:szCs w:val="20"/>
              </w:rPr>
              <w:t>По н.в.</w:t>
            </w:r>
          </w:p>
        </w:tc>
        <w:tc>
          <w:tcPr>
            <w:tcW w:w="8029" w:type="dxa"/>
          </w:tcPr>
          <w:p w:rsidR="00CB234B" w:rsidRPr="00A520DF" w:rsidRDefault="00CB234B" w:rsidP="00CB2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0DF">
              <w:rPr>
                <w:rFonts w:ascii="Times New Roman" w:hAnsi="Times New Roman"/>
                <w:b/>
                <w:sz w:val="24"/>
                <w:szCs w:val="24"/>
              </w:rPr>
              <w:t>Начальник отдела молодежной политики Министерства образования, науки и молодежной политики Забайкальского края</w:t>
            </w:r>
          </w:p>
        </w:tc>
      </w:tr>
    </w:tbl>
    <w:p w:rsid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Почетные звания и награды:</w:t>
      </w:r>
    </w:p>
    <w:p w:rsidR="00CB234B" w:rsidRPr="00CB234B" w:rsidRDefault="00CB234B" w:rsidP="00CB234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2009 г., Грамота Министерства образования и науки РФ (Победитель ПНПО «Образование» в номинации «Лучший учитель России»)</w:t>
      </w:r>
    </w:p>
    <w:p w:rsid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CB234B" w:rsidRDefault="00CB234B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Контакты:</w:t>
      </w:r>
      <w:bookmarkStart w:id="0" w:name="_GoBack"/>
      <w:bookmarkEnd w:id="0"/>
    </w:p>
    <w:p w:rsidR="00CB234B" w:rsidRPr="00CB234B" w:rsidRDefault="003C6DAE" w:rsidP="00CB234B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hyperlink r:id="rId7" w:history="1">
        <w:r w:rsidR="00CB234B" w:rsidRPr="00ED1E5E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  <w:lang w:val="en-US"/>
          </w:rPr>
          <w:t>Par</w:t>
        </w:r>
        <w:r w:rsidR="00CB234B" w:rsidRPr="00CB234B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</w:rPr>
          <w:t>-</w:t>
        </w:r>
        <w:r w:rsidR="00CB234B" w:rsidRPr="00ED1E5E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  <w:lang w:val="en-US"/>
          </w:rPr>
          <w:t>denis</w:t>
        </w:r>
        <w:r w:rsidR="00CB234B" w:rsidRPr="00CB234B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</w:rPr>
          <w:t>@</w:t>
        </w:r>
        <w:r w:rsidR="00CB234B" w:rsidRPr="00ED1E5E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  <w:lang w:val="en-US"/>
          </w:rPr>
          <w:t>yandex</w:t>
        </w:r>
        <w:r w:rsidR="00CB234B" w:rsidRPr="00CB234B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</w:rPr>
          <w:t>.</w:t>
        </w:r>
        <w:r w:rsidR="00CB234B" w:rsidRPr="00ED1E5E">
          <w:rPr>
            <w:rStyle w:val="a6"/>
            <w:rFonts w:ascii="Times New Roman" w:hAnsi="Times New Roman"/>
            <w:b/>
            <w:sz w:val="27"/>
            <w:szCs w:val="27"/>
            <w:shd w:val="clear" w:color="auto" w:fill="FFFFFF"/>
            <w:lang w:val="en-US"/>
          </w:rPr>
          <w:t>ru</w:t>
        </w:r>
      </w:hyperlink>
    </w:p>
    <w:p w:rsidR="002D6A99" w:rsidRDefault="00CB234B" w:rsidP="00CB234B">
      <w:pPr>
        <w:spacing w:after="0" w:line="240" w:lineRule="auto"/>
        <w:jc w:val="both"/>
      </w:pPr>
      <w:r w:rsidRPr="00CB234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8-914-80-40-666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, 8(3022)28-52-22 (раб.)</w:t>
      </w:r>
    </w:p>
    <w:sectPr w:rsidR="002D6A99" w:rsidSect="00CB234B">
      <w:headerReference w:type="default" r:id="rId8"/>
      <w:pgSz w:w="11906" w:h="16838"/>
      <w:pgMar w:top="426" w:right="567" w:bottom="0" w:left="85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74" w:rsidRDefault="00A02474">
      <w:pPr>
        <w:spacing w:after="0" w:line="240" w:lineRule="auto"/>
      </w:pPr>
      <w:r>
        <w:separator/>
      </w:r>
    </w:p>
  </w:endnote>
  <w:endnote w:type="continuationSeparator" w:id="1">
    <w:p w:rsidR="00A02474" w:rsidRDefault="00A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74" w:rsidRDefault="00A02474">
      <w:pPr>
        <w:spacing w:after="0" w:line="240" w:lineRule="auto"/>
      </w:pPr>
      <w:r>
        <w:separator/>
      </w:r>
    </w:p>
  </w:footnote>
  <w:footnote w:type="continuationSeparator" w:id="1">
    <w:p w:rsidR="00A02474" w:rsidRDefault="00A0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36" w:rsidRPr="00500B9A" w:rsidRDefault="00A02474" w:rsidP="00F10336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752"/>
    <w:rsid w:val="00010C9D"/>
    <w:rsid w:val="00092112"/>
    <w:rsid w:val="00097937"/>
    <w:rsid w:val="000C1D24"/>
    <w:rsid w:val="0018282F"/>
    <w:rsid w:val="002D6A99"/>
    <w:rsid w:val="003227DA"/>
    <w:rsid w:val="0034647C"/>
    <w:rsid w:val="00380CF0"/>
    <w:rsid w:val="003A1507"/>
    <w:rsid w:val="003C6DAE"/>
    <w:rsid w:val="003F739C"/>
    <w:rsid w:val="00441901"/>
    <w:rsid w:val="004A1D2A"/>
    <w:rsid w:val="00687752"/>
    <w:rsid w:val="00736C0C"/>
    <w:rsid w:val="008606CA"/>
    <w:rsid w:val="008C5781"/>
    <w:rsid w:val="00944C1D"/>
    <w:rsid w:val="009C1583"/>
    <w:rsid w:val="00A02474"/>
    <w:rsid w:val="00BC32F5"/>
    <w:rsid w:val="00C51ED0"/>
    <w:rsid w:val="00CB234B"/>
    <w:rsid w:val="00CD7592"/>
    <w:rsid w:val="00CF5341"/>
    <w:rsid w:val="00EE4523"/>
    <w:rsid w:val="00F07E78"/>
    <w:rsid w:val="00F55332"/>
    <w:rsid w:val="00FB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752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CB2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table" w:styleId="a5">
    <w:name w:val="Table Grid"/>
    <w:basedOn w:val="a1"/>
    <w:uiPriority w:val="59"/>
    <w:rsid w:val="00CB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23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752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CB2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table" w:styleId="a5">
    <w:name w:val="Table Grid"/>
    <w:basedOn w:val="a1"/>
    <w:uiPriority w:val="59"/>
    <w:rsid w:val="00CB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2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-deni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NChernova</dc:creator>
  <cp:lastModifiedBy>OLDI</cp:lastModifiedBy>
  <cp:revision>2</cp:revision>
  <dcterms:created xsi:type="dcterms:W3CDTF">2017-07-25T01:06:00Z</dcterms:created>
  <dcterms:modified xsi:type="dcterms:W3CDTF">2017-07-25T01:06:00Z</dcterms:modified>
</cp:coreProperties>
</file>