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1" w:rsidRDefault="00985D21"/>
    <w:p w:rsidR="00985D21" w:rsidRDefault="00985D21" w:rsidP="00985D21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21" w:rsidRPr="00321CA8" w:rsidRDefault="00985D21" w:rsidP="00985D21">
      <w:pPr>
        <w:ind w:firstLine="3969"/>
        <w:rPr>
          <w:sz w:val="12"/>
          <w:szCs w:val="12"/>
        </w:rPr>
      </w:pPr>
    </w:p>
    <w:p w:rsidR="00985D21" w:rsidRPr="00AA7EB6" w:rsidRDefault="00985D21" w:rsidP="00985D21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985D21" w:rsidRPr="001B62E9" w:rsidRDefault="00985D21" w:rsidP="00985D21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985D21" w:rsidRDefault="00985D21" w:rsidP="00985D2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985D21" w:rsidRDefault="00985D21" w:rsidP="00985D21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985D21" w:rsidRPr="00AA7EB6" w:rsidRDefault="00985D21" w:rsidP="00985D21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>09 января</w:t>
      </w:r>
      <w:r w:rsidRPr="00AA7EB6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AA7EB6">
        <w:rPr>
          <w:rFonts w:eastAsia="Calibri"/>
          <w:sz w:val="28"/>
          <w:szCs w:val="28"/>
        </w:rPr>
        <w:t xml:space="preserve"> г.                  </w:t>
      </w:r>
      <w:r>
        <w:rPr>
          <w:rFonts w:eastAsia="Calibri"/>
          <w:sz w:val="28"/>
          <w:szCs w:val="28"/>
        </w:rPr>
        <w:t xml:space="preserve">  </w:t>
      </w:r>
      <w:r w:rsidRPr="00AA7EB6">
        <w:rPr>
          <w:rFonts w:eastAsia="Calibri"/>
          <w:sz w:val="28"/>
          <w:szCs w:val="28"/>
        </w:rPr>
        <w:t xml:space="preserve">    г. Чита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AA7EB6">
        <w:rPr>
          <w:rFonts w:eastAsia="Calibri"/>
          <w:sz w:val="28"/>
          <w:szCs w:val="28"/>
        </w:rPr>
        <w:t xml:space="preserve">        № </w:t>
      </w:r>
      <w:r>
        <w:rPr>
          <w:rFonts w:eastAsia="Calibri"/>
          <w:sz w:val="28"/>
          <w:szCs w:val="28"/>
        </w:rPr>
        <w:t>1</w:t>
      </w:r>
      <w:r w:rsidR="0086083D">
        <w:rPr>
          <w:rFonts w:eastAsia="Calibri"/>
          <w:sz w:val="28"/>
          <w:szCs w:val="28"/>
        </w:rPr>
        <w:t>7</w:t>
      </w:r>
    </w:p>
    <w:p w:rsidR="00985D21" w:rsidRPr="00AA7EB6" w:rsidRDefault="00985D21" w:rsidP="00985D21"/>
    <w:p w:rsidR="00985D21" w:rsidRDefault="00985D21"/>
    <w:p w:rsidR="00985D21" w:rsidRDefault="00985D21"/>
    <w:p w:rsidR="00985D21" w:rsidRDefault="00985D21"/>
    <w:p w:rsidR="00985D21" w:rsidRDefault="00985D21"/>
    <w:tbl>
      <w:tblPr>
        <w:tblW w:w="0" w:type="auto"/>
        <w:tblLook w:val="04A0"/>
      </w:tblPr>
      <w:tblGrid>
        <w:gridCol w:w="6629"/>
      </w:tblGrid>
      <w:tr w:rsidR="00985D21" w:rsidRPr="00985D21" w:rsidTr="00985D21">
        <w:tc>
          <w:tcPr>
            <w:tcW w:w="6629" w:type="dxa"/>
          </w:tcPr>
          <w:p w:rsidR="00985D21" w:rsidRPr="00985D21" w:rsidRDefault="00985D21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985D21">
              <w:rPr>
                <w:b/>
                <w:bCs/>
                <w:sz w:val="28"/>
                <w:szCs w:val="28"/>
              </w:rPr>
              <w:t xml:space="preserve">О проведении </w:t>
            </w:r>
            <w:proofErr w:type="gramStart"/>
            <w:r w:rsidRPr="00985D21">
              <w:rPr>
                <w:b/>
                <w:bCs/>
                <w:sz w:val="28"/>
                <w:szCs w:val="28"/>
              </w:rPr>
              <w:t>краевой</w:t>
            </w:r>
            <w:proofErr w:type="gramEnd"/>
            <w:r w:rsidRPr="00985D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5D21">
              <w:rPr>
                <w:b/>
                <w:sz w:val="28"/>
                <w:szCs w:val="28"/>
              </w:rPr>
              <w:t>интернет-акции</w:t>
            </w:r>
            <w:proofErr w:type="spellEnd"/>
          </w:p>
          <w:p w:rsidR="00985D21" w:rsidRPr="00985D21" w:rsidRDefault="00985D21">
            <w:pPr>
              <w:tabs>
                <w:tab w:val="left" w:pos="1365"/>
              </w:tabs>
              <w:rPr>
                <w:b/>
                <w:bCs/>
                <w:sz w:val="28"/>
                <w:szCs w:val="28"/>
              </w:rPr>
            </w:pPr>
            <w:r w:rsidRPr="00985D21">
              <w:rPr>
                <w:b/>
                <w:sz w:val="28"/>
                <w:szCs w:val="28"/>
              </w:rPr>
              <w:t xml:space="preserve"> «</w:t>
            </w:r>
            <w:r w:rsidRPr="00985D21">
              <w:rPr>
                <w:rStyle w:val="highlighthighlightactive"/>
                <w:b/>
                <w:sz w:val="28"/>
                <w:szCs w:val="28"/>
              </w:rPr>
              <w:t>Л</w:t>
            </w:r>
            <w:r w:rsidR="00E766D5">
              <w:rPr>
                <w:rStyle w:val="highlighthighlightactive"/>
                <w:b/>
                <w:sz w:val="28"/>
                <w:szCs w:val="28"/>
              </w:rPr>
              <w:t xml:space="preserve">учшая  педагогическая </w:t>
            </w:r>
            <w:r w:rsidRPr="00985D21">
              <w:rPr>
                <w:rStyle w:val="highlighthighlightactive"/>
                <w:b/>
                <w:sz w:val="28"/>
                <w:szCs w:val="28"/>
              </w:rPr>
              <w:t xml:space="preserve">  династия»</w:t>
            </w:r>
          </w:p>
          <w:p w:rsidR="00985D21" w:rsidRPr="00985D21" w:rsidRDefault="00985D21">
            <w:pPr>
              <w:tabs>
                <w:tab w:val="left" w:pos="136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985D21" w:rsidRPr="00985D21" w:rsidRDefault="00985D21" w:rsidP="00985D21">
      <w:pPr>
        <w:rPr>
          <w:sz w:val="28"/>
          <w:szCs w:val="28"/>
        </w:rPr>
      </w:pPr>
    </w:p>
    <w:p w:rsidR="00985D21" w:rsidRDefault="00985D21" w:rsidP="00985D2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содействия возрождению, сохранению и развитию педагогических традиций в образовании Забайкальского края, формирования позитивного общественного мнения о педагогических династиях, в том числе среди молодежи, стимулирования и поощрения представителей педагогических трудовых династий крайком  профсоюза </w:t>
      </w:r>
      <w:r>
        <w:rPr>
          <w:b/>
          <w:sz w:val="28"/>
          <w:szCs w:val="28"/>
        </w:rPr>
        <w:t>ПОСТАНОВЛЯЕТ:</w:t>
      </w:r>
    </w:p>
    <w:p w:rsidR="00985D21" w:rsidRDefault="00985D21" w:rsidP="00985D21">
      <w:pPr>
        <w:tabs>
          <w:tab w:val="left" w:pos="1365"/>
        </w:tabs>
        <w:rPr>
          <w:sz w:val="28"/>
          <w:szCs w:val="28"/>
        </w:rPr>
      </w:pPr>
    </w:p>
    <w:p w:rsidR="00985D21" w:rsidRPr="00985D21" w:rsidRDefault="00985D21" w:rsidP="00985D21">
      <w:pPr>
        <w:tabs>
          <w:tab w:val="left" w:pos="136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Провести с 15 января по 10 мая 2019 года </w:t>
      </w:r>
      <w:proofErr w:type="gramStart"/>
      <w:r>
        <w:rPr>
          <w:sz w:val="28"/>
          <w:szCs w:val="28"/>
        </w:rPr>
        <w:t>краевую</w:t>
      </w:r>
      <w:proofErr w:type="gramEnd"/>
      <w:r>
        <w:rPr>
          <w:sz w:val="28"/>
          <w:szCs w:val="28"/>
        </w:rPr>
        <w:t xml:space="preserve"> интернет-акцию  </w:t>
      </w:r>
      <w:r w:rsidRPr="00985D21">
        <w:rPr>
          <w:sz w:val="28"/>
          <w:szCs w:val="28"/>
        </w:rPr>
        <w:t>«</w:t>
      </w:r>
      <w:r w:rsidRPr="00985D21">
        <w:rPr>
          <w:rStyle w:val="highlighthighlightactive"/>
          <w:sz w:val="28"/>
          <w:szCs w:val="28"/>
        </w:rPr>
        <w:t>Лучшая  педагогическая (трудовая) династия».</w:t>
      </w:r>
    </w:p>
    <w:p w:rsidR="00985D21" w:rsidRDefault="00985D21" w:rsidP="00985D21">
      <w:pPr>
        <w:tabs>
          <w:tab w:val="left" w:pos="0"/>
        </w:tabs>
        <w:jc w:val="both"/>
        <w:rPr>
          <w:sz w:val="28"/>
          <w:szCs w:val="28"/>
        </w:rPr>
      </w:pPr>
    </w:p>
    <w:p w:rsidR="00985D21" w:rsidRPr="00985D21" w:rsidRDefault="00985D21" w:rsidP="00985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Положение о проведении 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интернет-акции</w:t>
      </w:r>
      <w:proofErr w:type="spellEnd"/>
      <w:r>
        <w:rPr>
          <w:sz w:val="28"/>
          <w:szCs w:val="28"/>
        </w:rPr>
        <w:t xml:space="preserve"> </w:t>
      </w:r>
      <w:r w:rsidRPr="00985D21">
        <w:rPr>
          <w:sz w:val="28"/>
          <w:szCs w:val="28"/>
        </w:rPr>
        <w:t>«</w:t>
      </w:r>
      <w:r w:rsidRPr="00985D21">
        <w:rPr>
          <w:rStyle w:val="highlighthighlightactive"/>
          <w:sz w:val="28"/>
          <w:szCs w:val="28"/>
        </w:rPr>
        <w:t>Луч</w:t>
      </w:r>
      <w:r w:rsidR="00E766D5">
        <w:rPr>
          <w:rStyle w:val="highlighthighlightactive"/>
          <w:sz w:val="28"/>
          <w:szCs w:val="28"/>
        </w:rPr>
        <w:t>шая  педагогическая</w:t>
      </w:r>
      <w:r w:rsidRPr="00985D21">
        <w:rPr>
          <w:rStyle w:val="highlighthighlightactive"/>
          <w:sz w:val="28"/>
          <w:szCs w:val="28"/>
        </w:rPr>
        <w:t> династия» (Приложение № 1).</w:t>
      </w:r>
      <w:r w:rsidRPr="00985D21">
        <w:rPr>
          <w:sz w:val="28"/>
          <w:szCs w:val="28"/>
        </w:rPr>
        <w:t xml:space="preserve"> </w:t>
      </w:r>
    </w:p>
    <w:p w:rsidR="00985D21" w:rsidRPr="00985D21" w:rsidRDefault="00985D21" w:rsidP="00985D21">
      <w:pPr>
        <w:tabs>
          <w:tab w:val="left" w:pos="0"/>
        </w:tabs>
        <w:jc w:val="both"/>
        <w:rPr>
          <w:sz w:val="28"/>
          <w:szCs w:val="28"/>
        </w:rPr>
      </w:pPr>
    </w:p>
    <w:p w:rsidR="00985D21" w:rsidRDefault="00985D21" w:rsidP="00985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краевой организации Поликарпову Н.А.,  зав. отделом по связям с общественностью  Сазонову В.Т.</w:t>
      </w:r>
    </w:p>
    <w:p w:rsidR="00985D21" w:rsidRDefault="00985D21" w:rsidP="00985D21">
      <w:pPr>
        <w:jc w:val="both"/>
        <w:rPr>
          <w:sz w:val="28"/>
          <w:szCs w:val="28"/>
        </w:rPr>
      </w:pPr>
    </w:p>
    <w:p w:rsidR="00985D21" w:rsidRDefault="00985D21" w:rsidP="00985D21">
      <w:pPr>
        <w:tabs>
          <w:tab w:val="left" w:pos="1365"/>
        </w:tabs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/>
      </w:tblPr>
      <w:tblGrid>
        <w:gridCol w:w="4028"/>
        <w:gridCol w:w="3156"/>
        <w:gridCol w:w="3004"/>
      </w:tblGrid>
      <w:tr w:rsidR="00985D21" w:rsidRPr="00985D21" w:rsidTr="00985D21">
        <w:trPr>
          <w:jc w:val="center"/>
        </w:trPr>
        <w:tc>
          <w:tcPr>
            <w:tcW w:w="5148" w:type="dxa"/>
          </w:tcPr>
          <w:p w:rsidR="00985D21" w:rsidRPr="00985D21" w:rsidRDefault="00985D21">
            <w:pPr>
              <w:jc w:val="both"/>
              <w:rPr>
                <w:sz w:val="28"/>
                <w:szCs w:val="28"/>
              </w:rPr>
            </w:pPr>
          </w:p>
          <w:p w:rsidR="00985D21" w:rsidRPr="00985D21" w:rsidRDefault="00985D21" w:rsidP="00591B2C">
            <w:pPr>
              <w:jc w:val="both"/>
              <w:rPr>
                <w:sz w:val="28"/>
                <w:szCs w:val="28"/>
              </w:rPr>
            </w:pPr>
            <w:r w:rsidRPr="00985D21">
              <w:rPr>
                <w:sz w:val="28"/>
                <w:szCs w:val="28"/>
              </w:rPr>
              <w:t xml:space="preserve"> Председатель</w:t>
            </w:r>
            <w:r w:rsidR="00591B2C">
              <w:rPr>
                <w:sz w:val="28"/>
                <w:szCs w:val="28"/>
              </w:rPr>
              <w:t xml:space="preserve"> </w:t>
            </w:r>
            <w:r w:rsidRPr="00985D21">
              <w:rPr>
                <w:sz w:val="28"/>
                <w:szCs w:val="28"/>
              </w:rPr>
              <w:t xml:space="preserve">краевой </w:t>
            </w:r>
            <w:r w:rsidR="00591B2C">
              <w:rPr>
                <w:sz w:val="28"/>
                <w:szCs w:val="28"/>
              </w:rPr>
              <w:t xml:space="preserve">  </w:t>
            </w:r>
            <w:r w:rsidRPr="00985D21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</w:t>
            </w:r>
            <w:r w:rsidRPr="00985D21">
              <w:rPr>
                <w:sz w:val="28"/>
                <w:szCs w:val="28"/>
              </w:rPr>
              <w:t>Профсоюза</w:t>
            </w:r>
          </w:p>
        </w:tc>
        <w:tc>
          <w:tcPr>
            <w:tcW w:w="1260" w:type="dxa"/>
            <w:hideMark/>
          </w:tcPr>
          <w:p w:rsidR="00985D21" w:rsidRPr="00985D21" w:rsidRDefault="00591B2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34290</wp:posOffset>
                  </wp:positionV>
                  <wp:extent cx="1838325" cy="704850"/>
                  <wp:effectExtent l="19050" t="0" r="9525" b="0"/>
                  <wp:wrapSquare wrapText="bothSides"/>
                  <wp:docPr id="2" name="Рисунок 2" descr="подпись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985D21" w:rsidRPr="00985D21" w:rsidRDefault="00985D21">
            <w:pPr>
              <w:jc w:val="both"/>
              <w:rPr>
                <w:sz w:val="28"/>
                <w:szCs w:val="28"/>
              </w:rPr>
            </w:pPr>
          </w:p>
          <w:p w:rsidR="00985D21" w:rsidRPr="00985D21" w:rsidRDefault="00985D21" w:rsidP="00985D21">
            <w:pPr>
              <w:jc w:val="both"/>
              <w:rPr>
                <w:sz w:val="28"/>
                <w:szCs w:val="28"/>
              </w:rPr>
            </w:pPr>
            <w:r w:rsidRPr="00985D21">
              <w:rPr>
                <w:sz w:val="28"/>
                <w:szCs w:val="28"/>
              </w:rPr>
              <w:t xml:space="preserve">    </w:t>
            </w:r>
          </w:p>
          <w:p w:rsidR="00985D21" w:rsidRPr="00985D21" w:rsidRDefault="00985D21" w:rsidP="00985D21">
            <w:pPr>
              <w:jc w:val="both"/>
              <w:rPr>
                <w:sz w:val="28"/>
                <w:szCs w:val="28"/>
              </w:rPr>
            </w:pPr>
            <w:r w:rsidRPr="00985D21">
              <w:rPr>
                <w:sz w:val="28"/>
                <w:szCs w:val="28"/>
              </w:rPr>
              <w:t xml:space="preserve">           Н.Окунева</w:t>
            </w:r>
          </w:p>
        </w:tc>
      </w:tr>
    </w:tbl>
    <w:p w:rsidR="00985D21" w:rsidRPr="00985D21" w:rsidRDefault="00985D21" w:rsidP="00985D21">
      <w:pPr>
        <w:tabs>
          <w:tab w:val="left" w:pos="1365"/>
        </w:tabs>
        <w:rPr>
          <w:sz w:val="28"/>
          <w:szCs w:val="28"/>
        </w:rPr>
      </w:pPr>
    </w:p>
    <w:p w:rsidR="00985D21" w:rsidRDefault="00985D21" w:rsidP="00985D21">
      <w:pPr>
        <w:tabs>
          <w:tab w:val="left" w:pos="1365"/>
        </w:tabs>
        <w:rPr>
          <w:sz w:val="28"/>
          <w:szCs w:val="28"/>
        </w:rPr>
      </w:pPr>
    </w:p>
    <w:p w:rsidR="00985D21" w:rsidRDefault="00985D21" w:rsidP="00985D21"/>
    <w:p w:rsidR="00985D21" w:rsidRDefault="00985D21" w:rsidP="00985D21"/>
    <w:p w:rsidR="00985D21" w:rsidRDefault="00985D21" w:rsidP="00985D21"/>
    <w:p w:rsidR="00985D21" w:rsidRDefault="00985D21" w:rsidP="00985D21"/>
    <w:tbl>
      <w:tblPr>
        <w:tblW w:w="10260" w:type="dxa"/>
        <w:tblLook w:val="04A0"/>
      </w:tblPr>
      <w:tblGrid>
        <w:gridCol w:w="9994"/>
        <w:gridCol w:w="266"/>
      </w:tblGrid>
      <w:tr w:rsidR="00985D21" w:rsidTr="00985D21">
        <w:trPr>
          <w:trHeight w:val="709"/>
        </w:trPr>
        <w:tc>
          <w:tcPr>
            <w:tcW w:w="9994" w:type="dxa"/>
            <w:hideMark/>
          </w:tcPr>
          <w:p w:rsidR="00985D21" w:rsidRDefault="00985D21">
            <w:pPr>
              <w:pStyle w:val="a3"/>
              <w:ind w:left="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Приложение № 1</w:t>
            </w:r>
          </w:p>
          <w:p w:rsidR="00985D21" w:rsidRDefault="0086083D">
            <w:pPr>
              <w:jc w:val="right"/>
              <w:rPr>
                <w:i/>
              </w:rPr>
            </w:pPr>
            <w:r>
              <w:rPr>
                <w:i/>
              </w:rPr>
              <w:t>к постановлению Президиума  №17</w:t>
            </w:r>
          </w:p>
          <w:p w:rsidR="00985D21" w:rsidRDefault="00985D21" w:rsidP="00985D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от </w:t>
            </w:r>
            <w:r w:rsidR="003A0200">
              <w:rPr>
                <w:i/>
              </w:rPr>
              <w:t>09 января 2019</w:t>
            </w:r>
            <w:r>
              <w:rPr>
                <w:i/>
              </w:rPr>
              <w:t xml:space="preserve"> года</w:t>
            </w:r>
          </w:p>
        </w:tc>
        <w:tc>
          <w:tcPr>
            <w:tcW w:w="266" w:type="dxa"/>
          </w:tcPr>
          <w:p w:rsidR="00985D21" w:rsidRDefault="00985D2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85D21" w:rsidRDefault="00985D2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85D21" w:rsidRDefault="00985D2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85D21" w:rsidRDefault="00985D21">
            <w:pPr>
              <w:ind w:firstLine="708"/>
              <w:rPr>
                <w:b/>
                <w:sz w:val="28"/>
                <w:szCs w:val="28"/>
              </w:rPr>
            </w:pPr>
          </w:p>
        </w:tc>
      </w:tr>
    </w:tbl>
    <w:p w:rsidR="00985D21" w:rsidRPr="00F727BF" w:rsidRDefault="00985D21" w:rsidP="00985D21">
      <w:pPr>
        <w:jc w:val="center"/>
        <w:rPr>
          <w:b/>
          <w:sz w:val="28"/>
          <w:szCs w:val="28"/>
        </w:rPr>
      </w:pPr>
      <w:proofErr w:type="gramStart"/>
      <w:r w:rsidRPr="00F727BF">
        <w:rPr>
          <w:b/>
          <w:sz w:val="28"/>
          <w:szCs w:val="28"/>
        </w:rPr>
        <w:t>П</w:t>
      </w:r>
      <w:proofErr w:type="gramEnd"/>
      <w:r w:rsidRPr="00F727BF">
        <w:rPr>
          <w:b/>
          <w:sz w:val="28"/>
          <w:szCs w:val="28"/>
        </w:rPr>
        <w:t xml:space="preserve"> О Л О Ж Е Н И Е</w:t>
      </w:r>
    </w:p>
    <w:p w:rsidR="00985D21" w:rsidRPr="00F727BF" w:rsidRDefault="00985D21" w:rsidP="00985D21">
      <w:pPr>
        <w:jc w:val="center"/>
        <w:rPr>
          <w:b/>
          <w:sz w:val="28"/>
          <w:szCs w:val="28"/>
        </w:rPr>
      </w:pPr>
      <w:proofErr w:type="spellStart"/>
      <w:proofErr w:type="gramStart"/>
      <w:r w:rsidRPr="00F727BF">
        <w:rPr>
          <w:b/>
          <w:sz w:val="28"/>
          <w:szCs w:val="28"/>
        </w:rPr>
        <w:t>интернет-акции</w:t>
      </w:r>
      <w:proofErr w:type="spellEnd"/>
      <w:proofErr w:type="gramEnd"/>
      <w:r w:rsidRPr="00F727BF">
        <w:rPr>
          <w:b/>
          <w:sz w:val="28"/>
          <w:szCs w:val="28"/>
        </w:rPr>
        <w:t xml:space="preserve"> «</w:t>
      </w:r>
      <w:bookmarkStart w:id="0" w:name="YANDEX_26"/>
      <w:bookmarkEnd w:id="0"/>
      <w:r w:rsidRPr="00F727BF">
        <w:rPr>
          <w:rStyle w:val="highlighthighlightactive"/>
          <w:b/>
          <w:sz w:val="28"/>
          <w:szCs w:val="28"/>
        </w:rPr>
        <w:t>Лучшая </w:t>
      </w:r>
      <w:bookmarkStart w:id="1" w:name="YANDEX_27"/>
      <w:bookmarkEnd w:id="1"/>
      <w:r w:rsidR="00E766D5">
        <w:rPr>
          <w:rStyle w:val="highlighthighlightactive"/>
          <w:b/>
          <w:sz w:val="28"/>
          <w:szCs w:val="28"/>
        </w:rPr>
        <w:t> педагогическая</w:t>
      </w:r>
      <w:r w:rsidRPr="00F727BF">
        <w:rPr>
          <w:rStyle w:val="highlighthighlightactive"/>
          <w:b/>
          <w:sz w:val="28"/>
          <w:szCs w:val="28"/>
        </w:rPr>
        <w:t xml:space="preserve"> </w:t>
      </w:r>
      <w:bookmarkStart w:id="2" w:name="YANDEX_28"/>
      <w:bookmarkEnd w:id="2"/>
      <w:r w:rsidRPr="00F727BF">
        <w:rPr>
          <w:rStyle w:val="highlighthighlightactive"/>
          <w:b/>
          <w:sz w:val="28"/>
          <w:szCs w:val="28"/>
        </w:rPr>
        <w:t> династия» </w:t>
      </w:r>
    </w:p>
    <w:p w:rsidR="00985D21" w:rsidRPr="00F727BF" w:rsidRDefault="00985D21" w:rsidP="00985D21">
      <w:pPr>
        <w:jc w:val="center"/>
        <w:rPr>
          <w:sz w:val="28"/>
          <w:szCs w:val="28"/>
        </w:rPr>
      </w:pPr>
    </w:p>
    <w:p w:rsidR="00985D21" w:rsidRPr="00F727BF" w:rsidRDefault="00985D21" w:rsidP="00985D21">
      <w:pPr>
        <w:jc w:val="center"/>
        <w:rPr>
          <w:b/>
          <w:sz w:val="28"/>
          <w:szCs w:val="28"/>
        </w:rPr>
      </w:pPr>
      <w:proofErr w:type="gramStart"/>
      <w:r w:rsidRPr="00F727BF">
        <w:rPr>
          <w:b/>
          <w:sz w:val="28"/>
          <w:szCs w:val="28"/>
          <w:lang w:val="en-US"/>
        </w:rPr>
        <w:t>I</w:t>
      </w:r>
      <w:r w:rsidRPr="00F727BF">
        <w:rPr>
          <w:b/>
          <w:sz w:val="28"/>
          <w:szCs w:val="28"/>
        </w:rPr>
        <w:t>. Общие положения.</w:t>
      </w:r>
      <w:proofErr w:type="gramEnd"/>
    </w:p>
    <w:p w:rsidR="00985D21" w:rsidRDefault="00985D21" w:rsidP="00985D21">
      <w:pPr>
        <w:jc w:val="center"/>
        <w:rPr>
          <w:b/>
          <w:sz w:val="14"/>
          <w:szCs w:val="14"/>
        </w:rPr>
      </w:pPr>
    </w:p>
    <w:p w:rsidR="00985D21" w:rsidRPr="003A0200" w:rsidRDefault="00985D21" w:rsidP="00985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  Положение устанавливает порядок и условия </w:t>
      </w:r>
      <w:bookmarkStart w:id="3" w:name="YANDEX_29"/>
      <w:bookmarkEnd w:id="3"/>
      <w:r>
        <w:rPr>
          <w:rStyle w:val="highlighthighlightactive"/>
          <w:szCs w:val="28"/>
        </w:rPr>
        <w:t> </w:t>
      </w:r>
      <w:r w:rsidRPr="003A0200">
        <w:rPr>
          <w:rStyle w:val="highlighthighlightactive"/>
          <w:sz w:val="28"/>
          <w:szCs w:val="28"/>
        </w:rPr>
        <w:t>проведения </w:t>
      </w:r>
      <w:proofErr w:type="spellStart"/>
      <w:proofErr w:type="gramStart"/>
      <w:r w:rsidRPr="003A0200">
        <w:rPr>
          <w:sz w:val="28"/>
          <w:szCs w:val="28"/>
        </w:rPr>
        <w:t>интернет-акции</w:t>
      </w:r>
      <w:proofErr w:type="spellEnd"/>
      <w:proofErr w:type="gramEnd"/>
      <w:r w:rsidRPr="003A0200">
        <w:rPr>
          <w:sz w:val="28"/>
          <w:szCs w:val="28"/>
        </w:rPr>
        <w:t xml:space="preserve"> «</w:t>
      </w:r>
      <w:bookmarkStart w:id="4" w:name="YANDEX_31"/>
      <w:bookmarkEnd w:id="4"/>
      <w:r w:rsidRPr="003A0200">
        <w:rPr>
          <w:rStyle w:val="highlighthighlightactive"/>
          <w:sz w:val="28"/>
          <w:szCs w:val="28"/>
        </w:rPr>
        <w:t>Лучшая </w:t>
      </w:r>
      <w:bookmarkStart w:id="5" w:name="YANDEX_32"/>
      <w:bookmarkEnd w:id="5"/>
      <w:r w:rsidRPr="003A0200">
        <w:rPr>
          <w:rStyle w:val="highlighthighlightactive"/>
          <w:sz w:val="28"/>
          <w:szCs w:val="28"/>
        </w:rPr>
        <w:t> педагогическая</w:t>
      </w:r>
      <w:bookmarkStart w:id="6" w:name="YANDEX_33"/>
      <w:bookmarkEnd w:id="6"/>
      <w:r w:rsidRPr="003A0200">
        <w:rPr>
          <w:rStyle w:val="highlighthighlightactive"/>
          <w:sz w:val="28"/>
          <w:szCs w:val="28"/>
        </w:rPr>
        <w:t> династия</w:t>
      </w:r>
      <w:r w:rsidRPr="003A0200">
        <w:rPr>
          <w:sz w:val="28"/>
          <w:szCs w:val="28"/>
        </w:rPr>
        <w:t xml:space="preserve">»  (далее – </w:t>
      </w:r>
      <w:bookmarkStart w:id="7" w:name="YANDEX_34"/>
      <w:bookmarkEnd w:id="7"/>
      <w:r w:rsidRPr="003A0200">
        <w:rPr>
          <w:rStyle w:val="highlighthighlightactive"/>
          <w:sz w:val="28"/>
          <w:szCs w:val="28"/>
        </w:rPr>
        <w:t> Акция</w:t>
      </w:r>
      <w:r w:rsidRPr="003A0200">
        <w:rPr>
          <w:sz w:val="28"/>
          <w:szCs w:val="28"/>
        </w:rPr>
        <w:t>).</w:t>
      </w:r>
    </w:p>
    <w:p w:rsidR="00985D21" w:rsidRPr="00F727BF" w:rsidRDefault="00985D21" w:rsidP="00782588">
      <w:pPr>
        <w:jc w:val="center"/>
        <w:rPr>
          <w:rStyle w:val="highlighthighlightactive"/>
          <w:b/>
          <w:spacing w:val="-4"/>
          <w:sz w:val="28"/>
          <w:szCs w:val="28"/>
        </w:rPr>
      </w:pPr>
      <w:r w:rsidRPr="00F727BF">
        <w:rPr>
          <w:b/>
          <w:spacing w:val="-4"/>
          <w:sz w:val="28"/>
          <w:szCs w:val="28"/>
          <w:lang w:val="en-US"/>
        </w:rPr>
        <w:t>II</w:t>
      </w:r>
      <w:r w:rsidRPr="00F727BF">
        <w:rPr>
          <w:b/>
          <w:spacing w:val="-4"/>
          <w:sz w:val="28"/>
          <w:szCs w:val="28"/>
        </w:rPr>
        <w:t>. Цели и задачи</w:t>
      </w:r>
      <w:bookmarkStart w:id="8" w:name="YANDEX_36"/>
      <w:bookmarkEnd w:id="8"/>
      <w:r w:rsidRPr="00F727BF">
        <w:rPr>
          <w:rStyle w:val="highlighthighlightactive"/>
          <w:b/>
          <w:spacing w:val="-4"/>
          <w:sz w:val="28"/>
          <w:szCs w:val="28"/>
        </w:rPr>
        <w:t> Акции.</w:t>
      </w:r>
    </w:p>
    <w:p w:rsidR="00985D21" w:rsidRDefault="00985D21" w:rsidP="00985D21">
      <w:pPr>
        <w:jc w:val="center"/>
        <w:rPr>
          <w:rStyle w:val="highlighthighlightactive"/>
          <w:b/>
          <w:sz w:val="14"/>
          <w:szCs w:val="14"/>
        </w:rPr>
      </w:pP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Целью и задачами Акции являются: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возрождению, сохранению и развитию трудовых педагогических традиций в образовании </w:t>
      </w:r>
      <w:r w:rsidR="003A0200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преумножение лучших педагогических традиций;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общественного мнения о людях труда, в том числе среди молодежи;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 поощрение представителей педагогических трудовых династий.</w:t>
      </w:r>
    </w:p>
    <w:p w:rsidR="00985D21" w:rsidRPr="00F727BF" w:rsidRDefault="00985D21" w:rsidP="00985D21">
      <w:pPr>
        <w:jc w:val="center"/>
        <w:rPr>
          <w:b/>
          <w:sz w:val="28"/>
          <w:szCs w:val="28"/>
        </w:rPr>
      </w:pPr>
      <w:r w:rsidRPr="00F727BF">
        <w:rPr>
          <w:b/>
          <w:sz w:val="28"/>
          <w:szCs w:val="28"/>
          <w:lang w:val="en-US"/>
        </w:rPr>
        <w:t>III</w:t>
      </w:r>
      <w:r w:rsidRPr="00F727BF">
        <w:rPr>
          <w:b/>
          <w:sz w:val="28"/>
          <w:szCs w:val="28"/>
        </w:rPr>
        <w:t>. Участники</w:t>
      </w:r>
      <w:bookmarkStart w:id="9" w:name="YANDEX_39"/>
      <w:bookmarkEnd w:id="9"/>
      <w:r w:rsidRPr="00F727BF">
        <w:rPr>
          <w:rStyle w:val="highlighthighlightactive"/>
          <w:b/>
          <w:sz w:val="28"/>
          <w:szCs w:val="28"/>
        </w:rPr>
        <w:t> Акции</w:t>
      </w:r>
      <w:r w:rsidRPr="00F727BF">
        <w:rPr>
          <w:b/>
          <w:sz w:val="28"/>
          <w:szCs w:val="28"/>
        </w:rPr>
        <w:t>.</w:t>
      </w:r>
    </w:p>
    <w:p w:rsidR="00985D21" w:rsidRDefault="00985D21" w:rsidP="00985D21">
      <w:pPr>
        <w:jc w:val="center"/>
        <w:rPr>
          <w:b/>
          <w:sz w:val="14"/>
          <w:szCs w:val="14"/>
        </w:rPr>
      </w:pPr>
    </w:p>
    <w:p w:rsidR="00985D21" w:rsidRPr="003A0200" w:rsidRDefault="00985D21" w:rsidP="00985D21">
      <w:pPr>
        <w:ind w:firstLine="540"/>
        <w:jc w:val="both"/>
        <w:rPr>
          <w:sz w:val="28"/>
          <w:szCs w:val="28"/>
        </w:rPr>
      </w:pPr>
      <w:r w:rsidRPr="003A0200">
        <w:rPr>
          <w:sz w:val="28"/>
          <w:szCs w:val="28"/>
        </w:rPr>
        <w:t xml:space="preserve">3.1. Участниками </w:t>
      </w:r>
      <w:bookmarkStart w:id="10" w:name="YANDEX_40"/>
      <w:bookmarkEnd w:id="10"/>
      <w:r w:rsidRPr="003A0200">
        <w:rPr>
          <w:rStyle w:val="highlighthighlightactive"/>
          <w:sz w:val="28"/>
          <w:szCs w:val="28"/>
        </w:rPr>
        <w:t> Акции являются</w:t>
      </w:r>
      <w:bookmarkStart w:id="11" w:name="YANDEX_41"/>
      <w:bookmarkEnd w:id="11"/>
      <w:r w:rsidRPr="003A0200">
        <w:rPr>
          <w:rStyle w:val="highlighthighlightactive"/>
          <w:sz w:val="28"/>
          <w:szCs w:val="28"/>
        </w:rPr>
        <w:t> педагогические </w:t>
      </w:r>
      <w:bookmarkStart w:id="12" w:name="YANDEX_42"/>
      <w:bookmarkEnd w:id="12"/>
      <w:r w:rsidRPr="003A0200">
        <w:rPr>
          <w:rStyle w:val="highlighthighlightactive"/>
          <w:sz w:val="28"/>
          <w:szCs w:val="28"/>
        </w:rPr>
        <w:t> династии, определенные в соответствии с настоящим Положением</w:t>
      </w:r>
      <w:r w:rsidRPr="003A0200">
        <w:rPr>
          <w:sz w:val="28"/>
          <w:szCs w:val="28"/>
        </w:rPr>
        <w:t>.</w:t>
      </w:r>
    </w:p>
    <w:p w:rsidR="00985D21" w:rsidRPr="003A0200" w:rsidRDefault="00985D21" w:rsidP="00985D21">
      <w:pPr>
        <w:ind w:firstLine="540"/>
        <w:jc w:val="both"/>
        <w:rPr>
          <w:sz w:val="28"/>
          <w:szCs w:val="28"/>
        </w:rPr>
      </w:pPr>
      <w:r w:rsidRPr="003A0200">
        <w:rPr>
          <w:sz w:val="28"/>
          <w:szCs w:val="28"/>
        </w:rPr>
        <w:t>3.2.</w:t>
      </w:r>
      <w:bookmarkStart w:id="13" w:name="YANDEX_43"/>
      <w:bookmarkEnd w:id="13"/>
      <w:r w:rsidRPr="003A0200">
        <w:rPr>
          <w:sz w:val="28"/>
          <w:szCs w:val="28"/>
        </w:rPr>
        <w:t xml:space="preserve"> Педагогической </w:t>
      </w:r>
      <w:bookmarkStart w:id="14" w:name="YANDEX_44"/>
      <w:bookmarkEnd w:id="14"/>
      <w:r w:rsidRPr="003A0200">
        <w:rPr>
          <w:rStyle w:val="highlighthighlightactive"/>
          <w:sz w:val="28"/>
          <w:szCs w:val="28"/>
        </w:rPr>
        <w:t> династией </w:t>
      </w:r>
      <w:r w:rsidRPr="003A0200">
        <w:rPr>
          <w:sz w:val="28"/>
          <w:szCs w:val="28"/>
        </w:rPr>
        <w:t xml:space="preserve"> признаются члены  одной семьи и их  близкие родственники (мать, отец, сыновья, дочери, родные братья и сестры, внуки, снохи, зятья),   имеющие последователей  семейной профессии на протяжении 3-х и более поколений и являющиеся членом профессионального союза работников народного образования и науки</w:t>
      </w:r>
      <w:r w:rsidR="003A0200">
        <w:rPr>
          <w:sz w:val="28"/>
          <w:szCs w:val="28"/>
        </w:rPr>
        <w:t xml:space="preserve"> РФ</w:t>
      </w:r>
      <w:r w:rsidRPr="003A0200">
        <w:rPr>
          <w:sz w:val="28"/>
          <w:szCs w:val="28"/>
        </w:rPr>
        <w:t xml:space="preserve">. </w:t>
      </w:r>
    </w:p>
    <w:p w:rsidR="003A0200" w:rsidRDefault="00985D21" w:rsidP="00985D21">
      <w:pPr>
        <w:ind w:firstLine="540"/>
        <w:jc w:val="both"/>
        <w:rPr>
          <w:rStyle w:val="highlighthighlightactive"/>
          <w:sz w:val="28"/>
          <w:szCs w:val="28"/>
        </w:rPr>
      </w:pPr>
      <w:r w:rsidRPr="003A0200">
        <w:rPr>
          <w:sz w:val="28"/>
          <w:szCs w:val="28"/>
        </w:rPr>
        <w:t xml:space="preserve">3.3. Суммарный стаж работы </w:t>
      </w:r>
      <w:bookmarkStart w:id="15" w:name="YANDEX_47"/>
      <w:bookmarkEnd w:id="15"/>
      <w:r w:rsidRPr="003A0200">
        <w:rPr>
          <w:rStyle w:val="highlighthighlightactive"/>
          <w:sz w:val="28"/>
          <w:szCs w:val="28"/>
        </w:rPr>
        <w:t> трудовой </w:t>
      </w:r>
      <w:bookmarkStart w:id="16" w:name="YANDEX_48"/>
      <w:bookmarkEnd w:id="16"/>
      <w:r w:rsidRPr="003A0200">
        <w:rPr>
          <w:rStyle w:val="highlighthighlightactive"/>
          <w:sz w:val="28"/>
          <w:szCs w:val="28"/>
        </w:rPr>
        <w:t> династии  в одной сфере деятельности</w:t>
      </w:r>
      <w:r w:rsidRPr="003A0200">
        <w:rPr>
          <w:sz w:val="28"/>
          <w:szCs w:val="28"/>
        </w:rPr>
        <w:t xml:space="preserve"> должен быть не менее 50 лет. Главой  </w:t>
      </w:r>
      <w:bookmarkStart w:id="17" w:name="YANDEX_49"/>
      <w:bookmarkEnd w:id="17"/>
      <w:r w:rsidRPr="003A0200">
        <w:rPr>
          <w:rStyle w:val="highlighthighlightactive"/>
          <w:sz w:val="28"/>
          <w:szCs w:val="28"/>
        </w:rPr>
        <w:t> династии </w:t>
      </w:r>
      <w:r w:rsidRPr="003A0200">
        <w:rPr>
          <w:sz w:val="28"/>
          <w:szCs w:val="28"/>
        </w:rPr>
        <w:t xml:space="preserve"> признается старший по возрасту член </w:t>
      </w:r>
      <w:bookmarkStart w:id="18" w:name="YANDEX_50"/>
      <w:bookmarkEnd w:id="18"/>
      <w:r w:rsidRPr="003A0200">
        <w:rPr>
          <w:rStyle w:val="highlighthighlightactive"/>
          <w:sz w:val="28"/>
          <w:szCs w:val="28"/>
        </w:rPr>
        <w:t xml:space="preserve"> семьи, имеющий наибольший </w:t>
      </w:r>
      <w:r w:rsidR="003A0200" w:rsidRPr="003A0200">
        <w:rPr>
          <w:rStyle w:val="highlighthighlightactive"/>
          <w:sz w:val="28"/>
          <w:szCs w:val="28"/>
        </w:rPr>
        <w:t>из всех членов семьи династии</w:t>
      </w:r>
      <w:r w:rsidR="003A0200">
        <w:rPr>
          <w:sz w:val="28"/>
          <w:szCs w:val="28"/>
        </w:rPr>
        <w:t xml:space="preserve"> </w:t>
      </w:r>
      <w:r w:rsidRPr="003A0200">
        <w:rPr>
          <w:rStyle w:val="highlighthighlightactive"/>
          <w:sz w:val="28"/>
          <w:szCs w:val="28"/>
        </w:rPr>
        <w:t>стаж работы</w:t>
      </w:r>
      <w:r w:rsidR="003A0200">
        <w:rPr>
          <w:rStyle w:val="highlighthighlightactive"/>
          <w:sz w:val="28"/>
          <w:szCs w:val="28"/>
        </w:rPr>
        <w:t>.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 w:rsidRPr="003A0200">
        <w:rPr>
          <w:rStyle w:val="highlighthighlightactive"/>
          <w:sz w:val="28"/>
          <w:szCs w:val="28"/>
        </w:rPr>
        <w:t xml:space="preserve"> </w:t>
      </w:r>
      <w:r w:rsidRPr="003A0200">
        <w:rPr>
          <w:sz w:val="28"/>
          <w:szCs w:val="28"/>
        </w:rPr>
        <w:t xml:space="preserve">3.4. В стаж работы засчитывается работа членов трудовой династии в одной </w:t>
      </w:r>
      <w:r w:rsidR="003A0200">
        <w:rPr>
          <w:sz w:val="28"/>
          <w:szCs w:val="28"/>
        </w:rPr>
        <w:t xml:space="preserve">образовательной </w:t>
      </w:r>
      <w:r w:rsidRPr="003A0200">
        <w:rPr>
          <w:sz w:val="28"/>
          <w:szCs w:val="28"/>
        </w:rPr>
        <w:t>организации независимо от формы собственности. Изменение</w:t>
      </w:r>
      <w:r>
        <w:rPr>
          <w:sz w:val="28"/>
          <w:szCs w:val="28"/>
        </w:rPr>
        <w:t xml:space="preserve"> названия (наименования) организации, формы собственности не является основанием для уменьшения стажа работы членов династии.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Стаж работы членов педагогической (трудовой) династии, работающих (работавших) в разных </w:t>
      </w:r>
      <w:r w:rsidR="003A020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организациях одной отрасли рассчитывается суммарно по числу лет, которые член педагогической (трудовой) династии проработал в соответствующих организациях. </w:t>
      </w:r>
    </w:p>
    <w:p w:rsidR="003A0200" w:rsidRDefault="003A0200" w:rsidP="00985D21">
      <w:pPr>
        <w:jc w:val="center"/>
        <w:rPr>
          <w:b/>
          <w:spacing w:val="-4"/>
          <w:sz w:val="32"/>
          <w:szCs w:val="32"/>
        </w:rPr>
      </w:pPr>
    </w:p>
    <w:p w:rsidR="00985D21" w:rsidRPr="00F727BF" w:rsidRDefault="00985D21" w:rsidP="00985D21">
      <w:pPr>
        <w:jc w:val="center"/>
        <w:rPr>
          <w:b/>
          <w:spacing w:val="-4"/>
          <w:sz w:val="28"/>
          <w:szCs w:val="28"/>
        </w:rPr>
      </w:pPr>
      <w:r w:rsidRPr="00F727BF">
        <w:rPr>
          <w:b/>
          <w:spacing w:val="-4"/>
          <w:sz w:val="28"/>
          <w:szCs w:val="28"/>
          <w:lang w:val="en-US"/>
        </w:rPr>
        <w:lastRenderedPageBreak/>
        <w:t>IV</w:t>
      </w:r>
      <w:r w:rsidRPr="00F727BF">
        <w:rPr>
          <w:b/>
          <w:spacing w:val="-4"/>
          <w:sz w:val="28"/>
          <w:szCs w:val="28"/>
        </w:rPr>
        <w:t xml:space="preserve">. </w:t>
      </w:r>
      <w:proofErr w:type="gramStart"/>
      <w:r w:rsidRPr="00F727BF">
        <w:rPr>
          <w:b/>
          <w:spacing w:val="-4"/>
          <w:sz w:val="28"/>
          <w:szCs w:val="28"/>
        </w:rPr>
        <w:t xml:space="preserve">Порядок </w:t>
      </w:r>
      <w:bookmarkStart w:id="19" w:name="YANDEX_51"/>
      <w:bookmarkEnd w:id="19"/>
      <w:r w:rsidRPr="00F727BF">
        <w:rPr>
          <w:rStyle w:val="highlighthighlightactive"/>
          <w:b/>
          <w:spacing w:val="-4"/>
          <w:sz w:val="28"/>
          <w:szCs w:val="28"/>
        </w:rPr>
        <w:t> проведения</w:t>
      </w:r>
      <w:proofErr w:type="gramEnd"/>
      <w:r w:rsidRPr="00F727BF">
        <w:rPr>
          <w:b/>
          <w:spacing w:val="-4"/>
          <w:sz w:val="28"/>
          <w:szCs w:val="28"/>
        </w:rPr>
        <w:t> </w:t>
      </w:r>
      <w:bookmarkStart w:id="20" w:name="YANDEX_52"/>
      <w:bookmarkEnd w:id="20"/>
      <w:r w:rsidRPr="00F727BF">
        <w:rPr>
          <w:b/>
          <w:spacing w:val="-4"/>
          <w:sz w:val="28"/>
          <w:szCs w:val="28"/>
        </w:rPr>
        <w:t>Акции.</w:t>
      </w:r>
    </w:p>
    <w:p w:rsidR="00985D21" w:rsidRPr="00F727BF" w:rsidRDefault="00985D21" w:rsidP="00985D21">
      <w:pPr>
        <w:jc w:val="center"/>
        <w:rPr>
          <w:b/>
          <w:sz w:val="28"/>
          <w:szCs w:val="28"/>
        </w:rPr>
      </w:pP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А</w:t>
      </w:r>
      <w:r w:rsidR="003A0200">
        <w:rPr>
          <w:sz w:val="28"/>
          <w:szCs w:val="28"/>
        </w:rPr>
        <w:t>кция проводится среди педагогов</w:t>
      </w:r>
      <w:r>
        <w:rPr>
          <w:sz w:val="28"/>
          <w:szCs w:val="28"/>
        </w:rPr>
        <w:t xml:space="preserve"> (д</w:t>
      </w:r>
      <w:r w:rsidR="003A0200">
        <w:rPr>
          <w:sz w:val="28"/>
          <w:szCs w:val="28"/>
        </w:rPr>
        <w:t xml:space="preserve">алее – претендентов) </w:t>
      </w:r>
      <w:r>
        <w:rPr>
          <w:sz w:val="28"/>
          <w:szCs w:val="28"/>
        </w:rPr>
        <w:t xml:space="preserve"> образовательных организаций, находящихся </w:t>
      </w:r>
      <w:r w:rsidR="003A020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территории </w:t>
      </w:r>
      <w:r w:rsidR="003A0200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985D21" w:rsidRPr="00C824B7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конкурсе претенденты с 1</w:t>
      </w:r>
      <w:r w:rsidR="003A0200">
        <w:rPr>
          <w:sz w:val="28"/>
          <w:szCs w:val="28"/>
        </w:rPr>
        <w:t xml:space="preserve">5 января </w:t>
      </w:r>
      <w:r>
        <w:rPr>
          <w:sz w:val="28"/>
          <w:szCs w:val="28"/>
        </w:rPr>
        <w:t xml:space="preserve">до </w:t>
      </w:r>
      <w:r w:rsidR="003A0200">
        <w:rPr>
          <w:sz w:val="28"/>
          <w:szCs w:val="28"/>
        </w:rPr>
        <w:t xml:space="preserve">06 </w:t>
      </w:r>
      <w:bookmarkStart w:id="21" w:name="_GoBack"/>
      <w:bookmarkEnd w:id="21"/>
      <w:r w:rsidR="003A0200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3A0200">
        <w:rPr>
          <w:sz w:val="28"/>
          <w:szCs w:val="28"/>
        </w:rPr>
        <w:t>9года регистрируются</w:t>
      </w:r>
      <w:r>
        <w:rPr>
          <w:sz w:val="28"/>
          <w:szCs w:val="28"/>
        </w:rPr>
        <w:t xml:space="preserve"> и</w:t>
      </w:r>
      <w:r w:rsidR="003A0200">
        <w:rPr>
          <w:sz w:val="28"/>
          <w:szCs w:val="28"/>
        </w:rPr>
        <w:t xml:space="preserve"> присылают эссе</w:t>
      </w:r>
      <w:r w:rsidR="00782588">
        <w:rPr>
          <w:sz w:val="28"/>
          <w:szCs w:val="28"/>
        </w:rPr>
        <w:t xml:space="preserve"> и все необходимые документы </w:t>
      </w:r>
      <w:r w:rsidR="003A0200">
        <w:rPr>
          <w:sz w:val="28"/>
          <w:szCs w:val="28"/>
        </w:rPr>
        <w:t xml:space="preserve"> на адрес: </w:t>
      </w:r>
      <w:r w:rsidR="00782588">
        <w:rPr>
          <w:sz w:val="28"/>
          <w:szCs w:val="28"/>
          <w:lang w:val="en-US"/>
        </w:rPr>
        <w:t>e</w:t>
      </w:r>
      <w:r w:rsidR="00782588" w:rsidRPr="00782588">
        <w:rPr>
          <w:sz w:val="28"/>
          <w:szCs w:val="28"/>
        </w:rPr>
        <w:t>-</w:t>
      </w:r>
      <w:r w:rsidR="00782588">
        <w:rPr>
          <w:sz w:val="28"/>
          <w:szCs w:val="28"/>
          <w:lang w:val="en-US"/>
        </w:rPr>
        <w:t>mail</w:t>
      </w:r>
      <w:r w:rsidR="00782588">
        <w:rPr>
          <w:sz w:val="28"/>
          <w:szCs w:val="28"/>
        </w:rPr>
        <w:t xml:space="preserve">: </w:t>
      </w:r>
      <w:hyperlink r:id="rId6" w:history="1">
        <w:r w:rsidR="00D215A5" w:rsidRPr="001E7BDA">
          <w:rPr>
            <w:rStyle w:val="a7"/>
            <w:sz w:val="28"/>
            <w:szCs w:val="28"/>
            <w:lang w:val="en-US"/>
          </w:rPr>
          <w:t>obcom</w:t>
        </w:r>
        <w:r w:rsidR="00D215A5" w:rsidRPr="001E7BDA">
          <w:rPr>
            <w:rStyle w:val="a7"/>
            <w:sz w:val="28"/>
            <w:szCs w:val="28"/>
          </w:rPr>
          <w:t>.</w:t>
        </w:r>
        <w:r w:rsidR="00D215A5" w:rsidRPr="001E7BDA">
          <w:rPr>
            <w:rStyle w:val="a7"/>
            <w:sz w:val="28"/>
            <w:szCs w:val="28"/>
            <w:lang w:val="en-US"/>
          </w:rPr>
          <w:t>chita</w:t>
        </w:r>
        <w:r w:rsidR="00D215A5" w:rsidRPr="001E7BDA">
          <w:rPr>
            <w:rStyle w:val="a7"/>
            <w:sz w:val="28"/>
            <w:szCs w:val="28"/>
          </w:rPr>
          <w:t>@</w:t>
        </w:r>
        <w:r w:rsidR="00D215A5" w:rsidRPr="001E7BDA">
          <w:rPr>
            <w:rStyle w:val="a7"/>
            <w:sz w:val="28"/>
            <w:szCs w:val="28"/>
            <w:lang w:val="en-US"/>
          </w:rPr>
          <w:t>mail</w:t>
        </w:r>
        <w:r w:rsidR="00D215A5" w:rsidRPr="001E7BDA">
          <w:rPr>
            <w:rStyle w:val="a7"/>
            <w:sz w:val="28"/>
            <w:szCs w:val="28"/>
          </w:rPr>
          <w:t>.</w:t>
        </w:r>
        <w:r w:rsidR="00D215A5" w:rsidRPr="001E7BDA">
          <w:rPr>
            <w:rStyle w:val="a7"/>
            <w:sz w:val="28"/>
            <w:szCs w:val="28"/>
            <w:lang w:val="en-US"/>
          </w:rPr>
          <w:t>ru</w:t>
        </w:r>
      </w:hyperlink>
      <w:r w:rsidR="00D215A5" w:rsidRPr="00D215A5">
        <w:rPr>
          <w:sz w:val="28"/>
          <w:szCs w:val="28"/>
        </w:rPr>
        <w:t xml:space="preserve"> </w:t>
      </w:r>
      <w:r w:rsidR="00D215A5">
        <w:rPr>
          <w:sz w:val="28"/>
          <w:szCs w:val="28"/>
        </w:rPr>
        <w:t>с пометкой « Конкурс педагогических  династий»</w:t>
      </w:r>
      <w:r w:rsidR="00C824B7">
        <w:rPr>
          <w:sz w:val="28"/>
          <w:szCs w:val="28"/>
        </w:rPr>
        <w:t xml:space="preserve">, которое размещается на сайте краевой организации </w:t>
      </w:r>
      <w:r w:rsidR="00C824B7" w:rsidRPr="00C824B7">
        <w:rPr>
          <w:sz w:val="28"/>
          <w:szCs w:val="28"/>
        </w:rPr>
        <w:t xml:space="preserve"> </w:t>
      </w:r>
      <w:r w:rsidR="00C824B7">
        <w:rPr>
          <w:sz w:val="28"/>
          <w:szCs w:val="28"/>
          <w:lang w:val="en-US"/>
        </w:rPr>
        <w:t>h</w:t>
      </w:r>
      <w:proofErr w:type="spellStart"/>
      <w:r w:rsidR="00C824B7">
        <w:rPr>
          <w:sz w:val="28"/>
          <w:szCs w:val="28"/>
        </w:rPr>
        <w:t>ttp:zabprofobr.ru</w:t>
      </w:r>
      <w:proofErr w:type="spellEnd"/>
      <w:r w:rsidR="00C824B7" w:rsidRPr="00C824B7">
        <w:rPr>
          <w:sz w:val="28"/>
          <w:szCs w:val="28"/>
        </w:rPr>
        <w:t xml:space="preserve"> </w:t>
      </w:r>
      <w:r w:rsidR="00C824B7">
        <w:rPr>
          <w:sz w:val="28"/>
          <w:szCs w:val="28"/>
        </w:rPr>
        <w:t xml:space="preserve"> в баннере « Конкурс </w:t>
      </w:r>
      <w:proofErr w:type="spellStart"/>
      <w:r w:rsidR="00C824B7">
        <w:rPr>
          <w:sz w:val="28"/>
          <w:szCs w:val="28"/>
        </w:rPr>
        <w:t>педдинастий</w:t>
      </w:r>
      <w:proofErr w:type="spellEnd"/>
      <w:r w:rsidR="00C824B7">
        <w:rPr>
          <w:sz w:val="28"/>
          <w:szCs w:val="28"/>
        </w:rPr>
        <w:t xml:space="preserve">». 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документов для участия в Акции: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Акции;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список членов семьи, относящихся к представленной династии (Приложение № 2);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справка о трудовой деятельности династии (в произвольной форме)</w:t>
      </w:r>
      <w:r w:rsidR="00D215A5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заверенная руководител</w:t>
      </w:r>
      <w:r w:rsidR="00D215A5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D215A5">
        <w:rPr>
          <w:sz w:val="28"/>
          <w:szCs w:val="28"/>
        </w:rPr>
        <w:t xml:space="preserve">образовательной и первичной профсоюзной </w:t>
      </w:r>
      <w:r>
        <w:rPr>
          <w:sz w:val="28"/>
          <w:szCs w:val="28"/>
        </w:rPr>
        <w:t>организаци</w:t>
      </w:r>
      <w:r w:rsidR="00D215A5">
        <w:rPr>
          <w:sz w:val="28"/>
          <w:szCs w:val="28"/>
        </w:rPr>
        <w:t>й</w:t>
      </w:r>
      <w:r>
        <w:rPr>
          <w:sz w:val="28"/>
          <w:szCs w:val="28"/>
        </w:rPr>
        <w:t>;</w:t>
      </w:r>
      <w:proofErr w:type="gramEnd"/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творческое эссе о трудовой династии и семейных традициях (Текстовый файл загружается в формате документа </w:t>
      </w:r>
      <w:r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 xml:space="preserve"> (*.</w:t>
      </w:r>
      <w:r>
        <w:rPr>
          <w:sz w:val="28"/>
          <w:szCs w:val="28"/>
          <w:lang w:val="en-US"/>
        </w:rPr>
        <w:t>doc</w:t>
      </w:r>
      <w:r w:rsidR="00C824B7">
        <w:rPr>
          <w:sz w:val="28"/>
          <w:szCs w:val="28"/>
        </w:rPr>
        <w:t xml:space="preserve"> </w:t>
      </w:r>
      <w:r>
        <w:rPr>
          <w:sz w:val="28"/>
          <w:szCs w:val="28"/>
        </w:rPr>
        <w:t>или *.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) в объеме не более 3-х страниц печатного текста (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 - 14);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из семейного архива, видеоматериалы семьи с указанием членов семьи, относящихся к представленной династии (не более 10 фотографий) (файл загружается в формате *.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, рекомендуемый размер фотографии – не менее 800 на 600 пикселей).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Материалы, несвоевременно представленные на Конкурс или содержащие недостоверную информацию, не </w:t>
      </w:r>
      <w:r w:rsidR="00D215A5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рассматриват</w:t>
      </w:r>
      <w:r w:rsidR="00D215A5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Победитель Акции определяется путем открытого голосования пользователей сайта.</w:t>
      </w:r>
    </w:p>
    <w:p w:rsidR="00985D21" w:rsidRDefault="00985D21" w:rsidP="00985D21">
      <w:pPr>
        <w:jc w:val="center"/>
        <w:rPr>
          <w:b/>
          <w:bCs/>
          <w:sz w:val="28"/>
          <w:szCs w:val="28"/>
        </w:rPr>
      </w:pPr>
    </w:p>
    <w:p w:rsidR="00985D21" w:rsidRDefault="00985D21" w:rsidP="00985D21">
      <w:pPr>
        <w:jc w:val="center"/>
        <w:rPr>
          <w:b/>
          <w:bCs/>
          <w:sz w:val="32"/>
          <w:szCs w:val="32"/>
        </w:rPr>
      </w:pPr>
      <w:r w:rsidRPr="00F727BF">
        <w:rPr>
          <w:b/>
          <w:bCs/>
          <w:sz w:val="28"/>
          <w:szCs w:val="28"/>
        </w:rPr>
        <w:t>V. Критерии определения победителей Акции</w:t>
      </w:r>
      <w:r>
        <w:rPr>
          <w:b/>
          <w:bCs/>
          <w:sz w:val="32"/>
          <w:szCs w:val="32"/>
        </w:rPr>
        <w:t>.</w:t>
      </w:r>
    </w:p>
    <w:p w:rsidR="00985D21" w:rsidRDefault="00985D21" w:rsidP="00985D2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766D5">
        <w:rPr>
          <w:sz w:val="28"/>
          <w:szCs w:val="28"/>
        </w:rPr>
        <w:t xml:space="preserve">Лучшие педагогические </w:t>
      </w:r>
      <w:r>
        <w:rPr>
          <w:sz w:val="28"/>
          <w:szCs w:val="28"/>
        </w:rPr>
        <w:t xml:space="preserve"> династии определяются по следующим критериям: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результаты работы членов династии;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общий трудовой стаж всех членов династии;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творческое эссе;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количество голосов, поданных за претендентов.</w:t>
      </w:r>
    </w:p>
    <w:p w:rsidR="00985D21" w:rsidRDefault="00985D21" w:rsidP="00985D21">
      <w:pPr>
        <w:ind w:firstLine="900"/>
        <w:rPr>
          <w:b/>
          <w:bCs/>
          <w:sz w:val="28"/>
          <w:szCs w:val="28"/>
        </w:rPr>
      </w:pPr>
    </w:p>
    <w:p w:rsidR="00985D21" w:rsidRPr="00F727BF" w:rsidRDefault="00985D21" w:rsidP="00985D21">
      <w:pPr>
        <w:jc w:val="center"/>
        <w:rPr>
          <w:spacing w:val="-4"/>
          <w:sz w:val="28"/>
          <w:szCs w:val="28"/>
        </w:rPr>
      </w:pPr>
      <w:r w:rsidRPr="00F727BF">
        <w:rPr>
          <w:b/>
          <w:bCs/>
          <w:spacing w:val="-4"/>
          <w:sz w:val="28"/>
          <w:szCs w:val="28"/>
        </w:rPr>
        <w:t>VI. Подведение итогов Акции и меры поощрения трудовых династий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6.1.Подведение итогов Акции осуществляется по следующим номинациям:</w:t>
      </w:r>
    </w:p>
    <w:p w:rsidR="00F727BF" w:rsidRDefault="00F727BF" w:rsidP="00985D21">
      <w:pPr>
        <w:ind w:firstLine="540"/>
        <w:jc w:val="both"/>
        <w:rPr>
          <w:sz w:val="28"/>
          <w:szCs w:val="28"/>
        </w:rPr>
      </w:pP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«Самая старейшая династия»;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«За лучшее представление своей династии»;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«За преемственность поколений»</w:t>
      </w:r>
      <w:r w:rsidR="00D215A5">
        <w:rPr>
          <w:sz w:val="28"/>
          <w:szCs w:val="28"/>
        </w:rPr>
        <w:t>.</w:t>
      </w:r>
    </w:p>
    <w:p w:rsidR="00985D21" w:rsidRDefault="00985D21" w:rsidP="00985D21">
      <w:pPr>
        <w:ind w:firstLine="900"/>
        <w:rPr>
          <w:sz w:val="28"/>
          <w:szCs w:val="28"/>
        </w:rPr>
      </w:pPr>
    </w:p>
    <w:p w:rsidR="00985D21" w:rsidRDefault="00985D21" w:rsidP="00985D21">
      <w:pPr>
        <w:ind w:firstLine="900"/>
        <w:rPr>
          <w:sz w:val="10"/>
          <w:szCs w:val="10"/>
        </w:rPr>
      </w:pP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bookmarkStart w:id="22" w:name="YANDEX_77"/>
      <w:bookmarkEnd w:id="22"/>
      <w:r>
        <w:rPr>
          <w:sz w:val="28"/>
          <w:szCs w:val="28"/>
        </w:rPr>
        <w:t>6.2. Победители конкурсных номинаций награждаютс</w:t>
      </w:r>
      <w:r w:rsidR="00D215A5">
        <w:rPr>
          <w:sz w:val="28"/>
          <w:szCs w:val="28"/>
        </w:rPr>
        <w:t>я Дипломами и ценными призами в День Учителя.</w:t>
      </w:r>
    </w:p>
    <w:p w:rsidR="00D215A5" w:rsidRDefault="00D215A5" w:rsidP="00985D21">
      <w:pPr>
        <w:ind w:firstLine="540"/>
        <w:jc w:val="both"/>
        <w:rPr>
          <w:sz w:val="28"/>
          <w:szCs w:val="28"/>
        </w:rPr>
      </w:pPr>
    </w:p>
    <w:p w:rsidR="00985D21" w:rsidRDefault="00985D21" w:rsidP="00985D21">
      <w:pPr>
        <w:jc w:val="center"/>
        <w:rPr>
          <w:b/>
          <w:spacing w:val="-4"/>
          <w:sz w:val="32"/>
          <w:szCs w:val="32"/>
        </w:rPr>
      </w:pPr>
      <w:proofErr w:type="gramStart"/>
      <w:r>
        <w:rPr>
          <w:b/>
          <w:spacing w:val="-4"/>
          <w:sz w:val="32"/>
          <w:szCs w:val="32"/>
        </w:rPr>
        <w:t>З</w:t>
      </w:r>
      <w:proofErr w:type="gramEnd"/>
      <w:r>
        <w:rPr>
          <w:b/>
          <w:spacing w:val="-4"/>
          <w:sz w:val="32"/>
          <w:szCs w:val="32"/>
        </w:rPr>
        <w:t xml:space="preserve"> А Я В К А</w:t>
      </w:r>
    </w:p>
    <w:p w:rsidR="00985D21" w:rsidRPr="00F727BF" w:rsidRDefault="00985D21" w:rsidP="00985D21">
      <w:pPr>
        <w:jc w:val="center"/>
        <w:rPr>
          <w:b/>
          <w:spacing w:val="-4"/>
          <w:sz w:val="28"/>
          <w:szCs w:val="28"/>
        </w:rPr>
      </w:pPr>
      <w:r w:rsidRPr="00F727BF">
        <w:rPr>
          <w:b/>
          <w:spacing w:val="-4"/>
          <w:sz w:val="28"/>
          <w:szCs w:val="28"/>
        </w:rPr>
        <w:t>на участие в Акции «</w:t>
      </w:r>
      <w:bookmarkStart w:id="23" w:name="YANDEX_83"/>
      <w:bookmarkEnd w:id="23"/>
      <w:r w:rsidRPr="00F727BF">
        <w:rPr>
          <w:rStyle w:val="highlighthighlightactive"/>
          <w:b/>
          <w:spacing w:val="-4"/>
          <w:sz w:val="28"/>
          <w:szCs w:val="28"/>
        </w:rPr>
        <w:t>Лучшая педагогичес</w:t>
      </w:r>
      <w:bookmarkStart w:id="24" w:name="YANDEX_84"/>
      <w:bookmarkEnd w:id="24"/>
      <w:r w:rsidR="00E766D5">
        <w:rPr>
          <w:rStyle w:val="highlighthighlightactive"/>
          <w:b/>
          <w:spacing w:val="-4"/>
          <w:sz w:val="28"/>
          <w:szCs w:val="28"/>
        </w:rPr>
        <w:t>кая</w:t>
      </w:r>
      <w:r w:rsidRPr="00F727BF">
        <w:rPr>
          <w:rStyle w:val="highlighthighlightactive"/>
          <w:b/>
          <w:spacing w:val="-4"/>
          <w:sz w:val="28"/>
          <w:szCs w:val="28"/>
        </w:rPr>
        <w:t xml:space="preserve"> </w:t>
      </w:r>
      <w:bookmarkStart w:id="25" w:name="YANDEX_85"/>
      <w:bookmarkEnd w:id="25"/>
      <w:r w:rsidRPr="00F727BF">
        <w:rPr>
          <w:rStyle w:val="highlighthighlightactive"/>
          <w:b/>
          <w:spacing w:val="-4"/>
          <w:sz w:val="28"/>
          <w:szCs w:val="28"/>
        </w:rPr>
        <w:t>династия</w:t>
      </w:r>
      <w:r w:rsidRPr="00F727BF">
        <w:rPr>
          <w:b/>
          <w:spacing w:val="-4"/>
          <w:sz w:val="28"/>
          <w:szCs w:val="28"/>
        </w:rPr>
        <w:t>»</w:t>
      </w:r>
    </w:p>
    <w:p w:rsidR="00985D21" w:rsidRPr="00F727BF" w:rsidRDefault="00985D21" w:rsidP="00985D21">
      <w:pPr>
        <w:rPr>
          <w:sz w:val="28"/>
          <w:szCs w:val="28"/>
        </w:rPr>
      </w:pPr>
      <w:r w:rsidRPr="00F727BF"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Pr="00D215A5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Фамилия семьи (</w:t>
      </w:r>
      <w:r w:rsidRPr="00D215A5">
        <w:rPr>
          <w:sz w:val="28"/>
          <w:szCs w:val="28"/>
        </w:rPr>
        <w:t>главы д</w:t>
      </w:r>
      <w:r w:rsidRPr="00D215A5">
        <w:rPr>
          <w:rStyle w:val="highlighthighlightactive"/>
          <w:sz w:val="28"/>
          <w:szCs w:val="28"/>
        </w:rPr>
        <w:t>инастии</w:t>
      </w:r>
      <w:proofErr w:type="gramStart"/>
      <w:r w:rsidRPr="00D215A5">
        <w:rPr>
          <w:rStyle w:val="highlighthighlightactive"/>
          <w:sz w:val="28"/>
          <w:szCs w:val="28"/>
        </w:rPr>
        <w:t> </w:t>
      </w:r>
      <w:r w:rsidRPr="00D215A5">
        <w:rPr>
          <w:sz w:val="28"/>
          <w:szCs w:val="28"/>
        </w:rPr>
        <w:t>)</w:t>
      </w:r>
      <w:proofErr w:type="gramEnd"/>
      <w:r w:rsidRPr="00D215A5">
        <w:rPr>
          <w:sz w:val="28"/>
          <w:szCs w:val="28"/>
        </w:rPr>
        <w:t>___________________________________</w:t>
      </w:r>
    </w:p>
    <w:p w:rsidR="00985D21" w:rsidRPr="00D215A5" w:rsidRDefault="00985D21" w:rsidP="00985D21">
      <w:pPr>
        <w:rPr>
          <w:sz w:val="28"/>
          <w:szCs w:val="28"/>
        </w:rPr>
      </w:pPr>
      <w:r w:rsidRPr="00D215A5"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Сфера деятельности (образование, название организации) ____________________________________________________________________________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751"/>
        <w:gridCol w:w="6020"/>
        <w:gridCol w:w="3402"/>
      </w:tblGrid>
      <w:tr w:rsidR="00985D21" w:rsidTr="00985D21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Pr="00782588" w:rsidRDefault="00985D21">
            <w:pPr>
              <w:jc w:val="center"/>
              <w:rPr>
                <w:b/>
                <w:i/>
                <w:sz w:val="28"/>
                <w:szCs w:val="28"/>
              </w:rPr>
            </w:pPr>
            <w:r w:rsidRPr="00782588">
              <w:rPr>
                <w:b/>
                <w:i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82588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82588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782588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Pr="00782588" w:rsidRDefault="00985D21">
            <w:pPr>
              <w:jc w:val="center"/>
              <w:rPr>
                <w:b/>
                <w:i/>
                <w:sz w:val="28"/>
                <w:szCs w:val="28"/>
              </w:rPr>
            </w:pPr>
            <w:r w:rsidRPr="00782588">
              <w:rPr>
                <w:b/>
                <w:i/>
                <w:sz w:val="28"/>
                <w:szCs w:val="28"/>
              </w:rPr>
              <w:t xml:space="preserve">Ф.И.О. члена семьи </w:t>
            </w:r>
          </w:p>
          <w:p w:rsidR="00985D21" w:rsidRPr="00782588" w:rsidRDefault="00985D21">
            <w:pPr>
              <w:jc w:val="center"/>
              <w:rPr>
                <w:b/>
                <w:i/>
                <w:sz w:val="28"/>
                <w:szCs w:val="28"/>
              </w:rPr>
            </w:pPr>
            <w:r w:rsidRPr="00782588">
              <w:rPr>
                <w:b/>
                <w:i/>
                <w:sz w:val="28"/>
                <w:szCs w:val="28"/>
              </w:rPr>
              <w:t xml:space="preserve">(полностью, начиная с главы </w:t>
            </w:r>
            <w:bookmarkStart w:id="26" w:name="YANDEX_87"/>
            <w:bookmarkEnd w:id="26"/>
            <w:r w:rsidRPr="00782588">
              <w:rPr>
                <w:rStyle w:val="highlighthighlightactive"/>
                <w:b/>
                <w:bCs/>
                <w:i/>
                <w:szCs w:val="28"/>
              </w:rPr>
              <w:t> династии</w:t>
            </w:r>
            <w:r w:rsidRPr="0078258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Pr="00782588" w:rsidRDefault="00985D21">
            <w:pPr>
              <w:jc w:val="center"/>
              <w:rPr>
                <w:b/>
                <w:i/>
                <w:sz w:val="28"/>
                <w:szCs w:val="28"/>
              </w:rPr>
            </w:pPr>
            <w:r w:rsidRPr="00782588">
              <w:rPr>
                <w:b/>
                <w:i/>
                <w:sz w:val="28"/>
                <w:szCs w:val="28"/>
              </w:rPr>
              <w:t>Дата рождения</w:t>
            </w:r>
          </w:p>
        </w:tc>
      </w:tr>
      <w:tr w:rsidR="00985D21" w:rsidTr="00985D2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Default="00985D2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Default="00985D2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Default="00985D2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85D21" w:rsidTr="00985D2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85D21" w:rsidTr="00985D2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85D21" w:rsidTr="00985D2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15A5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215A5">
        <w:rPr>
          <w:sz w:val="28"/>
          <w:szCs w:val="28"/>
        </w:rPr>
        <w:t xml:space="preserve"> </w:t>
      </w:r>
      <w:proofErr w:type="gramStart"/>
      <w:r w:rsidR="00D215A5">
        <w:rPr>
          <w:sz w:val="28"/>
          <w:szCs w:val="28"/>
        </w:rPr>
        <w:t>образовательной</w:t>
      </w:r>
      <w:proofErr w:type="gramEnd"/>
      <w:r w:rsidR="00D215A5">
        <w:rPr>
          <w:sz w:val="28"/>
          <w:szCs w:val="28"/>
        </w:rPr>
        <w:t xml:space="preserve">                        Председатель первичной </w:t>
      </w:r>
    </w:p>
    <w:p w:rsidR="00985D21" w:rsidRDefault="00985D21" w:rsidP="00D215A5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организации                              </w:t>
      </w:r>
      <w:r w:rsidR="00D215A5">
        <w:rPr>
          <w:sz w:val="28"/>
          <w:szCs w:val="28"/>
        </w:rPr>
        <w:t xml:space="preserve">                         профсоюзной организации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__________________________</w:t>
      </w:r>
    </w:p>
    <w:p w:rsidR="00985D21" w:rsidRDefault="00985D21" w:rsidP="00D215A5">
      <w:pPr>
        <w:rPr>
          <w:sz w:val="28"/>
          <w:szCs w:val="28"/>
        </w:rPr>
      </w:pPr>
      <w:r>
        <w:rPr>
          <w:sz w:val="28"/>
          <w:szCs w:val="28"/>
        </w:rPr>
        <w:t xml:space="preserve">(ФИО)                                                                                     </w:t>
      </w:r>
      <w:r w:rsidR="00D215A5">
        <w:rPr>
          <w:sz w:val="28"/>
          <w:szCs w:val="28"/>
        </w:rPr>
        <w:t>(ФИО)</w:t>
      </w:r>
    </w:p>
    <w:p w:rsidR="00985D21" w:rsidRDefault="00985D21" w:rsidP="00985D21">
      <w:pPr>
        <w:rPr>
          <w:sz w:val="28"/>
          <w:szCs w:val="28"/>
        </w:rPr>
      </w:pP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(печать и подпись)                                               (подпись)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</w:p>
    <w:p w:rsidR="00591B2C" w:rsidRDefault="00591B2C" w:rsidP="00985D21">
      <w:pPr>
        <w:rPr>
          <w:sz w:val="28"/>
          <w:szCs w:val="28"/>
        </w:rPr>
      </w:pPr>
    </w:p>
    <w:p w:rsidR="00591B2C" w:rsidRDefault="00591B2C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591B2C" w:rsidRDefault="00591B2C" w:rsidP="00985D21">
      <w:pPr>
        <w:rPr>
          <w:sz w:val="28"/>
          <w:szCs w:val="28"/>
        </w:rPr>
      </w:pPr>
    </w:p>
    <w:p w:rsidR="005D0E84" w:rsidRDefault="005D0E84" w:rsidP="00985D21">
      <w:pPr>
        <w:rPr>
          <w:sz w:val="28"/>
          <w:szCs w:val="28"/>
        </w:rPr>
      </w:pPr>
    </w:p>
    <w:p w:rsidR="00985D21" w:rsidRDefault="00985D21" w:rsidP="00985D21">
      <w:pPr>
        <w:jc w:val="right"/>
        <w:rPr>
          <w:i/>
        </w:rPr>
      </w:pPr>
      <w:r>
        <w:rPr>
          <w:i/>
        </w:rPr>
        <w:t>Приложение №2</w:t>
      </w:r>
    </w:p>
    <w:p w:rsidR="00985D21" w:rsidRDefault="00985D21" w:rsidP="00985D21">
      <w:pPr>
        <w:jc w:val="right"/>
        <w:rPr>
          <w:b/>
          <w:sz w:val="14"/>
          <w:szCs w:val="14"/>
        </w:rPr>
      </w:pPr>
    </w:p>
    <w:p w:rsidR="00985D21" w:rsidRPr="005D0E84" w:rsidRDefault="00985D21" w:rsidP="00985D21">
      <w:pPr>
        <w:jc w:val="center"/>
        <w:rPr>
          <w:b/>
          <w:sz w:val="28"/>
          <w:szCs w:val="28"/>
        </w:rPr>
      </w:pPr>
      <w:r w:rsidRPr="005D0E84">
        <w:rPr>
          <w:b/>
          <w:sz w:val="28"/>
          <w:szCs w:val="28"/>
        </w:rPr>
        <w:t xml:space="preserve">С </w:t>
      </w:r>
      <w:proofErr w:type="gramStart"/>
      <w:r w:rsidRPr="005D0E84">
        <w:rPr>
          <w:b/>
          <w:sz w:val="28"/>
          <w:szCs w:val="28"/>
        </w:rPr>
        <w:t>П</w:t>
      </w:r>
      <w:proofErr w:type="gramEnd"/>
      <w:r w:rsidRPr="005D0E84">
        <w:rPr>
          <w:b/>
          <w:sz w:val="28"/>
          <w:szCs w:val="28"/>
        </w:rPr>
        <w:t xml:space="preserve"> И С О К</w:t>
      </w:r>
    </w:p>
    <w:p w:rsidR="00985D21" w:rsidRPr="005D0E84" w:rsidRDefault="00985D21" w:rsidP="00985D21">
      <w:pPr>
        <w:jc w:val="center"/>
        <w:rPr>
          <w:b/>
          <w:spacing w:val="-4"/>
          <w:sz w:val="28"/>
          <w:szCs w:val="28"/>
        </w:rPr>
      </w:pPr>
      <w:r w:rsidRPr="005D0E84">
        <w:rPr>
          <w:b/>
          <w:spacing w:val="-4"/>
          <w:sz w:val="28"/>
          <w:szCs w:val="28"/>
        </w:rPr>
        <w:t xml:space="preserve">членов семьи </w:t>
      </w:r>
      <w:bookmarkStart w:id="27" w:name="YANDEX_92"/>
      <w:bookmarkEnd w:id="27"/>
      <w:r w:rsidR="00E766D5">
        <w:rPr>
          <w:rStyle w:val="highlighthighlightactive"/>
          <w:b/>
          <w:spacing w:val="-4"/>
          <w:sz w:val="28"/>
          <w:szCs w:val="28"/>
        </w:rPr>
        <w:t> педагогической</w:t>
      </w:r>
      <w:r w:rsidRPr="005D0E84">
        <w:rPr>
          <w:rStyle w:val="highlighthighlightactive"/>
          <w:b/>
          <w:spacing w:val="-4"/>
          <w:sz w:val="28"/>
          <w:szCs w:val="28"/>
        </w:rPr>
        <w:t> </w:t>
      </w:r>
      <w:bookmarkStart w:id="28" w:name="YANDEX_93"/>
      <w:bookmarkEnd w:id="28"/>
      <w:r w:rsidRPr="005D0E84">
        <w:rPr>
          <w:rStyle w:val="highlighthighlightactive"/>
          <w:b/>
          <w:spacing w:val="-4"/>
          <w:sz w:val="28"/>
          <w:szCs w:val="28"/>
        </w:rPr>
        <w:t>династии </w:t>
      </w:r>
      <w:r w:rsidRPr="005D0E84">
        <w:rPr>
          <w:b/>
          <w:spacing w:val="-4"/>
          <w:sz w:val="28"/>
          <w:szCs w:val="28"/>
        </w:rPr>
        <w:t xml:space="preserve">участников </w:t>
      </w:r>
      <w:bookmarkStart w:id="29" w:name="YANDEX_94"/>
      <w:bookmarkEnd w:id="29"/>
    </w:p>
    <w:p w:rsidR="00985D21" w:rsidRPr="005D0E84" w:rsidRDefault="00985D21" w:rsidP="00985D21">
      <w:pPr>
        <w:jc w:val="center"/>
        <w:rPr>
          <w:b/>
          <w:spacing w:val="-4"/>
          <w:sz w:val="28"/>
          <w:szCs w:val="28"/>
        </w:rPr>
      </w:pPr>
      <w:r w:rsidRPr="005D0E84">
        <w:rPr>
          <w:rStyle w:val="highlighthighlightactive"/>
          <w:b/>
          <w:spacing w:val="-4"/>
          <w:sz w:val="28"/>
          <w:szCs w:val="28"/>
        </w:rPr>
        <w:t>Акции </w:t>
      </w:r>
      <w:r w:rsidRPr="005D0E84">
        <w:rPr>
          <w:b/>
          <w:spacing w:val="-4"/>
          <w:sz w:val="28"/>
          <w:szCs w:val="28"/>
        </w:rPr>
        <w:t>«</w:t>
      </w:r>
      <w:bookmarkStart w:id="30" w:name="YANDEX_95"/>
      <w:bookmarkEnd w:id="30"/>
      <w:r w:rsidRPr="005D0E84">
        <w:rPr>
          <w:rStyle w:val="highlighthighlightactive"/>
          <w:b/>
          <w:spacing w:val="-4"/>
          <w:sz w:val="28"/>
          <w:szCs w:val="28"/>
        </w:rPr>
        <w:t>Лучшая </w:t>
      </w:r>
      <w:bookmarkStart w:id="31" w:name="YANDEX_96"/>
      <w:bookmarkEnd w:id="31"/>
      <w:r w:rsidR="00E766D5">
        <w:rPr>
          <w:rStyle w:val="highlighthighlightactive"/>
          <w:b/>
          <w:spacing w:val="-4"/>
          <w:sz w:val="28"/>
          <w:szCs w:val="28"/>
        </w:rPr>
        <w:t> педагогическая</w:t>
      </w:r>
      <w:r w:rsidRPr="005D0E84">
        <w:rPr>
          <w:rStyle w:val="highlighthighlightactive"/>
          <w:b/>
          <w:spacing w:val="-4"/>
          <w:sz w:val="28"/>
          <w:szCs w:val="28"/>
        </w:rPr>
        <w:t> </w:t>
      </w:r>
      <w:bookmarkStart w:id="32" w:name="YANDEX_97"/>
      <w:bookmarkEnd w:id="32"/>
      <w:r w:rsidRPr="005D0E84">
        <w:rPr>
          <w:rStyle w:val="highlighthighlightactive"/>
          <w:b/>
          <w:spacing w:val="-4"/>
          <w:sz w:val="28"/>
          <w:szCs w:val="28"/>
        </w:rPr>
        <w:t> династия</w:t>
      </w:r>
      <w:r w:rsidRPr="005D0E84">
        <w:rPr>
          <w:b/>
          <w:spacing w:val="-4"/>
          <w:sz w:val="28"/>
          <w:szCs w:val="28"/>
        </w:rPr>
        <w:t>»</w:t>
      </w:r>
    </w:p>
    <w:p w:rsidR="00985D21" w:rsidRPr="005D0E84" w:rsidRDefault="00985D21" w:rsidP="00985D21">
      <w:pPr>
        <w:rPr>
          <w:sz w:val="28"/>
          <w:szCs w:val="28"/>
        </w:rPr>
      </w:pP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5070"/>
        <w:gridCol w:w="4758"/>
      </w:tblGrid>
      <w:tr w:rsidR="00985D21" w:rsidTr="00985D21"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21" w:rsidRDefault="00985D21">
            <w:pPr>
              <w:jc w:val="center"/>
              <w:rPr>
                <w:b/>
                <w:i/>
                <w:iCs/>
                <w:sz w:val="14"/>
                <w:szCs w:val="14"/>
              </w:rPr>
            </w:pPr>
          </w:p>
          <w:p w:rsidR="00985D21" w:rsidRPr="00E766D5" w:rsidRDefault="00985D21">
            <w:pPr>
              <w:jc w:val="center"/>
              <w:rPr>
                <w:rStyle w:val="highlighthighlightactive"/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i/>
                <w:iCs/>
                <w:sz w:val="28"/>
                <w:szCs w:val="28"/>
              </w:rPr>
              <w:t xml:space="preserve">1. </w:t>
            </w:r>
            <w:r w:rsidRPr="00E766D5">
              <w:rPr>
                <w:rFonts w:ascii="Calibri" w:hAnsi="Calibri"/>
                <w:b/>
                <w:i/>
                <w:iCs/>
              </w:rPr>
              <w:t xml:space="preserve">Информация  о главе </w:t>
            </w:r>
            <w:bookmarkStart w:id="33" w:name="YANDEX_98"/>
            <w:bookmarkEnd w:id="33"/>
            <w:r w:rsidRPr="00E766D5">
              <w:rPr>
                <w:rStyle w:val="highlighthighlightactive"/>
                <w:rFonts w:ascii="Calibri" w:hAnsi="Calibri"/>
                <w:b/>
                <w:bCs/>
                <w:i/>
                <w:iCs/>
              </w:rPr>
              <w:t> династии </w:t>
            </w:r>
          </w:p>
          <w:p w:rsidR="00985D21" w:rsidRDefault="00985D21">
            <w:pPr>
              <w:jc w:val="center"/>
              <w:rPr>
                <w:sz w:val="28"/>
              </w:rPr>
            </w:pP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Ф.И.О.   (полностью)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Дата, место  рождения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 xml:space="preserve">Общий </w:t>
            </w:r>
            <w:bookmarkStart w:id="34" w:name="YANDEX_99"/>
            <w:bookmarkEnd w:id="34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стаж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Образование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 w:rsidP="00591B2C">
            <w:r w:rsidRPr="00591B2C">
              <w:t xml:space="preserve">Сведения о </w:t>
            </w:r>
            <w:bookmarkStart w:id="35" w:name="YANDEX_102"/>
            <w:bookmarkEnd w:id="35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деятельности и  занимаемых должностях на территории </w:t>
            </w:r>
            <w:r w:rsidR="00591B2C" w:rsidRPr="00591B2C">
              <w:t>края</w:t>
            </w:r>
            <w:r w:rsidRPr="00591B2C">
              <w:t xml:space="preserve"> (наименование организации и </w:t>
            </w:r>
            <w:bookmarkStart w:id="36" w:name="YANDEX_103"/>
            <w:bookmarkEnd w:id="36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стаж)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Почетные звания, награды и поощрения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bookmarkStart w:id="37" w:name="YANDEX_104"/>
            <w:bookmarkEnd w:id="37"/>
            <w:r w:rsidRPr="00591B2C">
              <w:rPr>
                <w:rStyle w:val="highlighthighlightactive"/>
              </w:rPr>
              <w:t> Трудовые </w:t>
            </w:r>
            <w:r w:rsidRPr="00591B2C">
              <w:t xml:space="preserve"> достижения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Общественная деятельность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591B2C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>
            <w:r w:rsidRPr="00591B2C">
              <w:t>Членство в отраслевом Профсоюзе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</w:tr>
      <w:tr w:rsidR="00985D21" w:rsidTr="00985D21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21" w:rsidRPr="00591B2C" w:rsidRDefault="00985D21">
            <w:pPr>
              <w:jc w:val="center"/>
              <w:rPr>
                <w:b/>
                <w:i/>
              </w:rPr>
            </w:pPr>
          </w:p>
          <w:p w:rsidR="00985D21" w:rsidRPr="00591B2C" w:rsidRDefault="00985D21">
            <w:pPr>
              <w:jc w:val="center"/>
              <w:rPr>
                <w:b/>
                <w:i/>
              </w:rPr>
            </w:pPr>
          </w:p>
          <w:p w:rsidR="00985D21" w:rsidRPr="00591B2C" w:rsidRDefault="00985D21">
            <w:pPr>
              <w:jc w:val="center"/>
              <w:rPr>
                <w:rFonts w:ascii="Calibri" w:hAnsi="Calibri"/>
                <w:b/>
              </w:rPr>
            </w:pPr>
            <w:r w:rsidRPr="00591B2C">
              <w:rPr>
                <w:rFonts w:ascii="Calibri" w:hAnsi="Calibri"/>
                <w:b/>
                <w:i/>
              </w:rPr>
              <w:t xml:space="preserve">2. </w:t>
            </w:r>
            <w:r w:rsidRPr="00591B2C">
              <w:rPr>
                <w:rFonts w:ascii="Calibri" w:hAnsi="Calibri"/>
                <w:b/>
                <w:i/>
                <w:iCs/>
              </w:rPr>
              <w:t xml:space="preserve">Информация о представителях </w:t>
            </w:r>
            <w:bookmarkStart w:id="38" w:name="YANDEX_105"/>
            <w:bookmarkEnd w:id="38"/>
            <w:r w:rsidRPr="00591B2C">
              <w:rPr>
                <w:rStyle w:val="highlighthighlightactive"/>
                <w:rFonts w:ascii="Calibri" w:hAnsi="Calibri"/>
                <w:b/>
                <w:bCs/>
                <w:i/>
                <w:iCs/>
              </w:rPr>
              <w:t> династии </w:t>
            </w:r>
          </w:p>
          <w:p w:rsidR="00985D21" w:rsidRPr="00591B2C" w:rsidRDefault="00985D21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91B2C">
              <w:rPr>
                <w:rFonts w:ascii="Calibri" w:hAnsi="Calibri"/>
                <w:b/>
                <w:i/>
                <w:iCs/>
              </w:rPr>
              <w:t xml:space="preserve">(данные заполняются на каждого представителя  </w:t>
            </w:r>
            <w:bookmarkStart w:id="39" w:name="YANDEX_106"/>
            <w:bookmarkEnd w:id="39"/>
            <w:r w:rsidRPr="00591B2C">
              <w:rPr>
                <w:rStyle w:val="highlighthighlightactive"/>
                <w:rFonts w:ascii="Calibri" w:hAnsi="Calibri"/>
                <w:b/>
                <w:bCs/>
                <w:i/>
                <w:iCs/>
              </w:rPr>
              <w:t> династии</w:t>
            </w:r>
            <w:proofErr w:type="gramStart"/>
            <w:r w:rsidRPr="00591B2C">
              <w:rPr>
                <w:rStyle w:val="highlighthighlightactive"/>
                <w:rFonts w:ascii="Calibri" w:hAnsi="Calibri"/>
                <w:b/>
                <w:bCs/>
                <w:i/>
                <w:iCs/>
              </w:rPr>
              <w:t> </w:t>
            </w:r>
            <w:r w:rsidRPr="00591B2C">
              <w:rPr>
                <w:rFonts w:ascii="Calibri" w:hAnsi="Calibri"/>
                <w:b/>
                <w:i/>
                <w:iCs/>
              </w:rPr>
              <w:t>)</w:t>
            </w:r>
            <w:proofErr w:type="gramEnd"/>
          </w:p>
          <w:p w:rsidR="00985D21" w:rsidRPr="00591B2C" w:rsidRDefault="00985D21">
            <w:pPr>
              <w:jc w:val="center"/>
              <w:rPr>
                <w:b/>
              </w:rPr>
            </w:pP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Ф.И.О.  (полностью)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Дата, место рождения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 xml:space="preserve">Родственные отношения с главой </w:t>
            </w:r>
            <w:bookmarkStart w:id="40" w:name="YANDEX_107"/>
            <w:bookmarkEnd w:id="40"/>
            <w:r w:rsidRPr="00591B2C">
              <w:rPr>
                <w:rStyle w:val="highlighthighlightactive"/>
              </w:rPr>
              <w:t> династии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 xml:space="preserve">Общий </w:t>
            </w:r>
            <w:bookmarkStart w:id="41" w:name="YANDEX_108"/>
            <w:bookmarkEnd w:id="41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стаж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Образование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 w:rsidP="00591B2C">
            <w:r w:rsidRPr="00591B2C">
              <w:t xml:space="preserve">Сведения о трудовой деятельности и занимаемых должностях за пределами района, города и </w:t>
            </w:r>
            <w:r w:rsidR="00591B2C" w:rsidRPr="00591B2C">
              <w:t>края</w:t>
            </w:r>
            <w:r w:rsidRPr="00591B2C">
              <w:t xml:space="preserve"> (наименование организации и трудовой стаж) 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 w:rsidP="00591B2C">
            <w:r w:rsidRPr="00591B2C">
              <w:t xml:space="preserve">Сведения о </w:t>
            </w:r>
            <w:bookmarkStart w:id="42" w:name="YANDEX_109"/>
            <w:bookmarkEnd w:id="42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деятельности и занимаемых должностях на территории района, города  и </w:t>
            </w:r>
            <w:r w:rsidR="00591B2C" w:rsidRPr="00591B2C">
              <w:t>края</w:t>
            </w:r>
            <w:r w:rsidRPr="00591B2C">
              <w:t xml:space="preserve"> (наименование организации  и </w:t>
            </w:r>
            <w:bookmarkStart w:id="43" w:name="YANDEX_110"/>
            <w:bookmarkEnd w:id="43"/>
            <w:r w:rsidRPr="00591B2C">
              <w:rPr>
                <w:rStyle w:val="highlighthighlightactive"/>
              </w:rPr>
              <w:t> трудовой </w:t>
            </w:r>
            <w:r w:rsidRPr="00591B2C">
              <w:t>  стаж)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Почетные звания, награды и поощрения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bookmarkStart w:id="44" w:name="YANDEX_111"/>
            <w:bookmarkEnd w:id="44"/>
            <w:r w:rsidRPr="00591B2C">
              <w:rPr>
                <w:rStyle w:val="highlighthighlightactive"/>
              </w:rPr>
              <w:t>Трудовые </w:t>
            </w:r>
            <w:r w:rsidRPr="00591B2C">
              <w:t>  достижения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591B2C">
        <w:trPr>
          <w:trHeight w:val="2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 w:rsidP="00591B2C">
            <w:r w:rsidRPr="00591B2C">
              <w:t>Общественная деятельность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591B2C" w:rsidTr="00591B2C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 w:rsidP="00F727BF">
            <w:r>
              <w:t xml:space="preserve"> </w:t>
            </w:r>
            <w:r w:rsidR="00F727BF">
              <w:t>Ч</w:t>
            </w:r>
            <w:r>
              <w:t xml:space="preserve">ленство в Профсоюзе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 w:rsidP="00591B2C"/>
        </w:tc>
      </w:tr>
      <w:tr w:rsidR="00591B2C" w:rsidTr="00591B2C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</w:tr>
      <w:tr w:rsidR="00591B2C" w:rsidTr="00591B2C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</w:tr>
      <w:tr w:rsidR="00591B2C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</w:tr>
    </w:tbl>
    <w:p w:rsidR="00985D21" w:rsidRDefault="00985D21" w:rsidP="00985D21"/>
    <w:p w:rsidR="002457B8" w:rsidRDefault="002457B8"/>
    <w:sectPr w:rsidR="002457B8" w:rsidSect="0024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D21"/>
    <w:rsid w:val="000151B2"/>
    <w:rsid w:val="002457B8"/>
    <w:rsid w:val="003A0200"/>
    <w:rsid w:val="00591B2C"/>
    <w:rsid w:val="005D0E84"/>
    <w:rsid w:val="00782588"/>
    <w:rsid w:val="0086083D"/>
    <w:rsid w:val="00985D21"/>
    <w:rsid w:val="00C824B7"/>
    <w:rsid w:val="00D215A5"/>
    <w:rsid w:val="00DF632C"/>
    <w:rsid w:val="00E766D5"/>
    <w:rsid w:val="00F727BF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5D21"/>
    <w:pPr>
      <w:ind w:left="60"/>
      <w:jc w:val="both"/>
    </w:pPr>
    <w:rPr>
      <w:rFonts w:ascii="Tahoma" w:hAnsi="Tahoma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85D21"/>
    <w:rPr>
      <w:rFonts w:ascii="Tahoma" w:eastAsia="Times New Roman" w:hAnsi="Tahoma" w:cs="Times New Roman"/>
      <w:sz w:val="28"/>
      <w:szCs w:val="24"/>
      <w:lang w:eastAsia="ru-RU"/>
    </w:rPr>
  </w:style>
  <w:style w:type="character" w:customStyle="1" w:styleId="highlighthighlightactive">
    <w:name w:val="highlight highlight_active"/>
    <w:basedOn w:val="a0"/>
    <w:rsid w:val="00985D21"/>
  </w:style>
  <w:style w:type="paragraph" w:styleId="a5">
    <w:name w:val="Balloon Text"/>
    <w:basedOn w:val="a"/>
    <w:link w:val="a6"/>
    <w:uiPriority w:val="99"/>
    <w:semiHidden/>
    <w:unhideWhenUsed/>
    <w:rsid w:val="00985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D2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om.chita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2019-01-09T06:04:00Z</cp:lastPrinted>
  <dcterms:created xsi:type="dcterms:W3CDTF">2018-12-25T01:31:00Z</dcterms:created>
  <dcterms:modified xsi:type="dcterms:W3CDTF">2019-01-11T06:13:00Z</dcterms:modified>
</cp:coreProperties>
</file>